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C796" w14:textId="77777777" w:rsidR="001E6090" w:rsidRPr="00904278" w:rsidRDefault="001E6090" w:rsidP="00E83283">
      <w:pPr>
        <w:rPr>
          <w:rFonts w:asciiTheme="minorHAnsi" w:hAnsiTheme="minorHAnsi" w:cs="Arial"/>
        </w:rPr>
      </w:pPr>
    </w:p>
    <w:tbl>
      <w:tblPr>
        <w:tblStyle w:val="Grigliatabella"/>
        <w:tblW w:w="0" w:type="auto"/>
        <w:tblLook w:val="04A0" w:firstRow="1" w:lastRow="0" w:firstColumn="1" w:lastColumn="0" w:noHBand="0" w:noVBand="1"/>
      </w:tblPr>
      <w:tblGrid>
        <w:gridCol w:w="9736"/>
      </w:tblGrid>
      <w:tr w:rsidR="0043358C" w14:paraId="5C2C943C" w14:textId="77777777" w:rsidTr="0043358C">
        <w:tc>
          <w:tcPr>
            <w:tcW w:w="9886" w:type="dxa"/>
          </w:tcPr>
          <w:p w14:paraId="431483A0" w14:textId="77777777" w:rsidR="0043358C" w:rsidRPr="00DA4345" w:rsidRDefault="0043358C" w:rsidP="0043358C">
            <w:pPr>
              <w:pStyle w:val="Corpotesto"/>
              <w:tabs>
                <w:tab w:val="left" w:pos="2930"/>
                <w:tab w:val="center" w:pos="4934"/>
              </w:tabs>
              <w:jc w:val="center"/>
              <w:rPr>
                <w:rFonts w:ascii="Apex New Book" w:hAnsi="Apex New Book"/>
                <w:b/>
                <w:sz w:val="20"/>
                <w:szCs w:val="20"/>
              </w:rPr>
            </w:pPr>
            <w:r w:rsidRPr="00DA4345">
              <w:rPr>
                <w:rFonts w:ascii="Apex New Book" w:hAnsi="Apex New Book"/>
                <w:b/>
                <w:sz w:val="20"/>
                <w:szCs w:val="20"/>
              </w:rPr>
              <w:t>ALLEGATO 3</w:t>
            </w:r>
          </w:p>
          <w:p w14:paraId="74402732" w14:textId="6BB70E7D" w:rsidR="0043358C" w:rsidRDefault="0043358C" w:rsidP="0043358C">
            <w:pPr>
              <w:jc w:val="center"/>
              <w:rPr>
                <w:rFonts w:asciiTheme="minorHAnsi" w:hAnsiTheme="minorHAnsi" w:cs="Arial"/>
              </w:rPr>
            </w:pPr>
            <w:r w:rsidRPr="00DA4345">
              <w:rPr>
                <w:rFonts w:ascii="Apex New Book" w:hAnsi="Apex New Book"/>
                <w:b/>
                <w:sz w:val="20"/>
                <w:szCs w:val="20"/>
              </w:rPr>
              <w:t>MODULO UNICO PRECONTRATTUALE (MUP) PER I PRODOTTI ASSICURATIVI</w:t>
            </w:r>
          </w:p>
        </w:tc>
      </w:tr>
    </w:tbl>
    <w:p w14:paraId="13C9B776" w14:textId="77777777" w:rsidR="001E6090" w:rsidRPr="00904278" w:rsidRDefault="001E6090" w:rsidP="00E83283">
      <w:pPr>
        <w:rPr>
          <w:rFonts w:asciiTheme="minorHAnsi" w:hAnsiTheme="minorHAnsi" w:cs="Arial"/>
        </w:rPr>
      </w:pPr>
    </w:p>
    <w:p w14:paraId="407FEEBC" w14:textId="77777777" w:rsidR="00DA4345" w:rsidRPr="00DA4345" w:rsidRDefault="00DA4345" w:rsidP="00DA4345">
      <w:pPr>
        <w:jc w:val="both"/>
        <w:rPr>
          <w:rFonts w:ascii="Apex New Book" w:hAnsi="Apex New Book"/>
          <w:sz w:val="18"/>
          <w:szCs w:val="18"/>
        </w:rPr>
      </w:pPr>
      <w:r w:rsidRPr="00DA4345">
        <w:rPr>
          <w:rFonts w:ascii="Apex New Book" w:hAnsi="Apex New Book"/>
          <w:sz w:val="18"/>
          <w:szCs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3810C1CF" w14:textId="77777777" w:rsidR="001E6090" w:rsidRPr="00904278" w:rsidRDefault="001E6090" w:rsidP="00E83283">
      <w:pPr>
        <w:rPr>
          <w:rFonts w:asciiTheme="minorHAnsi" w:hAnsiTheme="minorHAnsi" w:cs="Arial"/>
        </w:rPr>
      </w:pPr>
    </w:p>
    <w:p w14:paraId="245E4014" w14:textId="77777777" w:rsidR="001E6090" w:rsidRPr="00904278" w:rsidRDefault="001E6090" w:rsidP="00E83283">
      <w:pPr>
        <w:rPr>
          <w:rFonts w:asciiTheme="minorHAnsi" w:hAnsiTheme="minorHAnsi" w:cs="Arial"/>
        </w:rPr>
      </w:pPr>
    </w:p>
    <w:p w14:paraId="1B1D1FB4" w14:textId="77777777" w:rsidR="00DA4345" w:rsidRPr="00DA4345" w:rsidRDefault="00DA4345" w:rsidP="00DA4345">
      <w:pPr>
        <w:jc w:val="center"/>
        <w:rPr>
          <w:rFonts w:ascii="Apex New Book" w:hAnsi="Apex New Book"/>
          <w:b/>
          <w:bCs/>
          <w:sz w:val="20"/>
          <w:szCs w:val="20"/>
        </w:rPr>
      </w:pPr>
      <w:r w:rsidRPr="00DA4345">
        <w:rPr>
          <w:rFonts w:ascii="Apex New Book" w:hAnsi="Apex New Book"/>
          <w:b/>
          <w:bCs/>
          <w:sz w:val="20"/>
          <w:szCs w:val="20"/>
        </w:rPr>
        <w:t>SEZIONE I – Informazioni generali sul distributore che entra in contatto con il contraente</w:t>
      </w:r>
    </w:p>
    <w:p w14:paraId="475606F2" w14:textId="77777777" w:rsidR="00DA4345" w:rsidRPr="00DA4345" w:rsidRDefault="00DA4345" w:rsidP="00DA4345">
      <w:pPr>
        <w:jc w:val="center"/>
        <w:rPr>
          <w:rFonts w:ascii="Apex New Book" w:hAnsi="Apex New Book"/>
          <w:b/>
          <w:bCs/>
          <w:sz w:val="18"/>
          <w:szCs w:val="18"/>
        </w:rPr>
      </w:pPr>
    </w:p>
    <w:tbl>
      <w:tblPr>
        <w:tblW w:w="99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4"/>
      </w:tblGrid>
      <w:tr w:rsidR="00DA4345" w:rsidRPr="00DA4345" w14:paraId="43BE2E81" w14:textId="77777777" w:rsidTr="0093711E">
        <w:trPr>
          <w:trHeight w:val="546"/>
          <w:jc w:val="center"/>
        </w:trPr>
        <w:tc>
          <w:tcPr>
            <w:tcW w:w="9924" w:type="dxa"/>
            <w:shd w:val="pct10" w:color="auto" w:fill="auto"/>
            <w:vAlign w:val="center"/>
          </w:tcPr>
          <w:p w14:paraId="4A55417D" w14:textId="77777777" w:rsidR="00DA4345" w:rsidRPr="00DA4345" w:rsidRDefault="00DA4345" w:rsidP="0093711E">
            <w:pPr>
              <w:autoSpaceDE w:val="0"/>
              <w:autoSpaceDN w:val="0"/>
              <w:adjustRightInd w:val="0"/>
              <w:jc w:val="both"/>
              <w:rPr>
                <w:rFonts w:ascii="Apex New Book" w:hAnsi="Apex New Book"/>
                <w:b/>
                <w:sz w:val="16"/>
                <w:szCs w:val="16"/>
              </w:rPr>
            </w:pPr>
            <w:bookmarkStart w:id="0" w:name="_Hlk183083455"/>
            <w:r w:rsidRPr="00DA4345">
              <w:rPr>
                <w:rFonts w:ascii="Apex New Book" w:hAnsi="Apex New Book"/>
                <w:sz w:val="16"/>
                <w:szCs w:val="16"/>
              </w:rPr>
              <w:t>Gli estremi identificativi e di iscrizione dell’intermediario possono essere verificati consultando il RUI sul sito internet dell’IVASS</w:t>
            </w:r>
            <w:r w:rsidRPr="00DA4345">
              <w:rPr>
                <w:rFonts w:ascii="Apex New Book" w:hAnsi="Apex New Book"/>
                <w:b/>
                <w:sz w:val="16"/>
                <w:szCs w:val="16"/>
              </w:rPr>
              <w:t xml:space="preserve"> (www.ivass.it).</w:t>
            </w:r>
          </w:p>
        </w:tc>
      </w:tr>
      <w:bookmarkEnd w:id="0"/>
    </w:tbl>
    <w:p w14:paraId="4ECCF2F7" w14:textId="77777777" w:rsidR="001E6090" w:rsidRDefault="001E6090" w:rsidP="00E83283">
      <w:pPr>
        <w:rPr>
          <w:rFonts w:asciiTheme="minorHAnsi" w:hAnsiTheme="minorHAnsi" w:cs="Arial"/>
        </w:rPr>
      </w:pPr>
    </w:p>
    <w:tbl>
      <w:tblPr>
        <w:tblW w:w="99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52"/>
        <w:gridCol w:w="2881"/>
        <w:gridCol w:w="3542"/>
      </w:tblGrid>
      <w:tr w:rsidR="0050139B" w:rsidRPr="0050139B" w14:paraId="62D9C80F" w14:textId="77777777" w:rsidTr="00A93804">
        <w:tc>
          <w:tcPr>
            <w:tcW w:w="3552" w:type="dxa"/>
            <w:tcBorders>
              <w:top w:val="single" w:sz="6" w:space="0" w:color="000000"/>
              <w:left w:val="single" w:sz="6" w:space="0" w:color="000000"/>
              <w:bottom w:val="single" w:sz="6" w:space="0" w:color="000000"/>
              <w:right w:val="single" w:sz="6" w:space="0" w:color="000000"/>
            </w:tcBorders>
            <w:hideMark/>
          </w:tcPr>
          <w:p w14:paraId="5A055343"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 xml:space="preserve">Cognome e Nome </w:t>
            </w:r>
          </w:p>
        </w:tc>
        <w:tc>
          <w:tcPr>
            <w:tcW w:w="6423" w:type="dxa"/>
            <w:gridSpan w:val="2"/>
            <w:tcBorders>
              <w:top w:val="single" w:sz="6" w:space="0" w:color="000000"/>
              <w:left w:val="single" w:sz="6" w:space="0" w:color="000000"/>
              <w:bottom w:val="single" w:sz="6" w:space="0" w:color="000000"/>
              <w:right w:val="single" w:sz="6" w:space="0" w:color="000000"/>
            </w:tcBorders>
            <w:vAlign w:val="center"/>
            <w:hideMark/>
          </w:tcPr>
          <w:p w14:paraId="195812E6" w14:textId="74C504E4"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fldChar w:fldCharType="end"/>
            </w:r>
          </w:p>
        </w:tc>
      </w:tr>
      <w:tr w:rsidR="0050139B" w:rsidRPr="0050139B" w14:paraId="2AC0CFA6" w14:textId="77777777" w:rsidTr="00A93804">
        <w:tc>
          <w:tcPr>
            <w:tcW w:w="3552" w:type="dxa"/>
            <w:vMerge w:val="restart"/>
            <w:tcBorders>
              <w:top w:val="single" w:sz="6" w:space="0" w:color="000000"/>
              <w:left w:val="single" w:sz="6" w:space="0" w:color="000000"/>
              <w:bottom w:val="single" w:sz="6" w:space="0" w:color="000000"/>
              <w:right w:val="single" w:sz="6" w:space="0" w:color="000000"/>
            </w:tcBorders>
            <w:vAlign w:val="center"/>
          </w:tcPr>
          <w:p w14:paraId="57DCE4BA"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Iscrizione nel registro</w:t>
            </w:r>
          </w:p>
          <w:p w14:paraId="503FA862" w14:textId="77777777" w:rsidR="0050139B" w:rsidRPr="0050139B" w:rsidRDefault="0050139B" w:rsidP="0050139B">
            <w:pPr>
              <w:rPr>
                <w:rFonts w:ascii="Apex New Book" w:hAnsi="Apex New Book" w:cs="Arial"/>
                <w:bCs/>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center"/>
            <w:hideMark/>
          </w:tcPr>
          <w:p w14:paraId="352B9843"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 xml:space="preserve">Sezione </w:t>
            </w:r>
          </w:p>
        </w:tc>
        <w:tc>
          <w:tcPr>
            <w:tcW w:w="3542" w:type="dxa"/>
            <w:tcBorders>
              <w:top w:val="single" w:sz="6" w:space="0" w:color="000000"/>
              <w:left w:val="single" w:sz="6" w:space="0" w:color="000000"/>
              <w:bottom w:val="single" w:sz="6" w:space="0" w:color="000000"/>
              <w:right w:val="single" w:sz="6" w:space="0" w:color="000000"/>
            </w:tcBorders>
            <w:vAlign w:val="center"/>
            <w:hideMark/>
          </w:tcPr>
          <w:p w14:paraId="647D01F4"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A</w:t>
            </w:r>
          </w:p>
        </w:tc>
      </w:tr>
      <w:tr w:rsidR="0050139B" w:rsidRPr="0050139B" w14:paraId="1F555A57" w14:textId="77777777" w:rsidTr="00A93804">
        <w:tc>
          <w:tcPr>
            <w:tcW w:w="3552" w:type="dxa"/>
            <w:vMerge/>
            <w:tcBorders>
              <w:top w:val="single" w:sz="6" w:space="0" w:color="000000"/>
              <w:left w:val="single" w:sz="6" w:space="0" w:color="000000"/>
              <w:bottom w:val="single" w:sz="6" w:space="0" w:color="000000"/>
              <w:right w:val="single" w:sz="6" w:space="0" w:color="000000"/>
            </w:tcBorders>
            <w:vAlign w:val="center"/>
            <w:hideMark/>
          </w:tcPr>
          <w:p w14:paraId="41EADD42" w14:textId="77777777" w:rsidR="0050139B" w:rsidRPr="0050139B" w:rsidRDefault="0050139B" w:rsidP="0050139B">
            <w:pPr>
              <w:rPr>
                <w:rFonts w:ascii="Apex New Book" w:hAnsi="Apex New Book" w:cs="Arial"/>
                <w:bCs/>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center"/>
            <w:hideMark/>
          </w:tcPr>
          <w:p w14:paraId="6A371187"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N. Iscrizione</w:t>
            </w:r>
          </w:p>
        </w:tc>
        <w:tc>
          <w:tcPr>
            <w:tcW w:w="3542" w:type="dxa"/>
            <w:tcBorders>
              <w:top w:val="single" w:sz="6" w:space="0" w:color="000000"/>
              <w:left w:val="single" w:sz="6" w:space="0" w:color="000000"/>
              <w:bottom w:val="single" w:sz="6" w:space="0" w:color="000000"/>
              <w:right w:val="single" w:sz="6" w:space="0" w:color="000000"/>
            </w:tcBorders>
            <w:vAlign w:val="center"/>
            <w:hideMark/>
          </w:tcPr>
          <w:p w14:paraId="5DA85F1A" w14:textId="3354FB5A"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fldChar w:fldCharType="end"/>
            </w:r>
          </w:p>
        </w:tc>
      </w:tr>
      <w:tr w:rsidR="0050139B" w:rsidRPr="0050139B" w14:paraId="17E8D8BF" w14:textId="77777777" w:rsidTr="00A93804">
        <w:tc>
          <w:tcPr>
            <w:tcW w:w="3552" w:type="dxa"/>
            <w:vMerge/>
            <w:tcBorders>
              <w:top w:val="single" w:sz="6" w:space="0" w:color="000000"/>
              <w:left w:val="single" w:sz="6" w:space="0" w:color="000000"/>
              <w:bottom w:val="single" w:sz="6" w:space="0" w:color="000000"/>
              <w:right w:val="single" w:sz="6" w:space="0" w:color="000000"/>
            </w:tcBorders>
            <w:vAlign w:val="center"/>
            <w:hideMark/>
          </w:tcPr>
          <w:p w14:paraId="287772AE" w14:textId="77777777" w:rsidR="0050139B" w:rsidRPr="0050139B" w:rsidRDefault="0050139B" w:rsidP="0050139B">
            <w:pPr>
              <w:rPr>
                <w:rFonts w:ascii="Apex New Book" w:hAnsi="Apex New Book" w:cs="Arial"/>
                <w:bCs/>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center"/>
            <w:hideMark/>
          </w:tcPr>
          <w:p w14:paraId="09774419"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Data di iscrizione</w:t>
            </w:r>
          </w:p>
        </w:tc>
        <w:tc>
          <w:tcPr>
            <w:tcW w:w="3542" w:type="dxa"/>
            <w:tcBorders>
              <w:top w:val="single" w:sz="6" w:space="0" w:color="000000"/>
              <w:left w:val="single" w:sz="6" w:space="0" w:color="000000"/>
              <w:bottom w:val="single" w:sz="6" w:space="0" w:color="000000"/>
              <w:right w:val="single" w:sz="6" w:space="0" w:color="000000"/>
            </w:tcBorders>
            <w:vAlign w:val="center"/>
            <w:hideMark/>
          </w:tcPr>
          <w:p w14:paraId="3F7C201D" w14:textId="16508EE6"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t> </w:t>
            </w:r>
            <w:r w:rsidRPr="00A93804">
              <w:rPr>
                <w:rFonts w:ascii="Apex New Book" w:hAnsi="Apex New Book" w:cs="Arial"/>
                <w:bCs/>
                <w:sz w:val="18"/>
                <w:szCs w:val="18"/>
              </w:rPr>
              <w:fldChar w:fldCharType="end"/>
            </w:r>
          </w:p>
        </w:tc>
      </w:tr>
      <w:tr w:rsidR="0050139B" w:rsidRPr="0050139B" w14:paraId="2F8AF8B6" w14:textId="77777777" w:rsidTr="00A93804">
        <w:tc>
          <w:tcPr>
            <w:tcW w:w="3552" w:type="dxa"/>
            <w:tcBorders>
              <w:top w:val="single" w:sz="6" w:space="0" w:color="000000"/>
              <w:left w:val="single" w:sz="6" w:space="0" w:color="000000"/>
              <w:bottom w:val="single" w:sz="6" w:space="0" w:color="000000"/>
              <w:right w:val="single" w:sz="6" w:space="0" w:color="000000"/>
            </w:tcBorders>
            <w:hideMark/>
          </w:tcPr>
          <w:p w14:paraId="5ACFD38E"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Ruolo</w:t>
            </w:r>
          </w:p>
        </w:tc>
        <w:tc>
          <w:tcPr>
            <w:tcW w:w="6423" w:type="dxa"/>
            <w:gridSpan w:val="2"/>
            <w:tcBorders>
              <w:top w:val="single" w:sz="6" w:space="0" w:color="000000"/>
              <w:left w:val="single" w:sz="6" w:space="0" w:color="000000"/>
              <w:bottom w:val="single" w:sz="6" w:space="0" w:color="000000"/>
              <w:right w:val="single" w:sz="6" w:space="0" w:color="000000"/>
            </w:tcBorders>
            <w:vAlign w:val="center"/>
            <w:hideMark/>
          </w:tcPr>
          <w:p w14:paraId="71F3C2F4" w14:textId="2101525F"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 xml:space="preserve">Responsabile </w:t>
            </w:r>
            <w:r w:rsidR="00AE5819" w:rsidRPr="0050139B">
              <w:rPr>
                <w:rFonts w:ascii="Apex New Book" w:hAnsi="Apex New Book" w:cs="Arial"/>
                <w:bCs/>
                <w:sz w:val="18"/>
                <w:szCs w:val="18"/>
              </w:rPr>
              <w:t>dell’attività</w:t>
            </w:r>
            <w:r w:rsidRPr="0050139B">
              <w:rPr>
                <w:rFonts w:ascii="Apex New Book" w:hAnsi="Apex New Book" w:cs="Arial"/>
                <w:bCs/>
                <w:sz w:val="18"/>
                <w:szCs w:val="18"/>
              </w:rPr>
              <w:t xml:space="preserve"> di intermediazione</w:t>
            </w:r>
          </w:p>
        </w:tc>
      </w:tr>
      <w:tr w:rsidR="0050139B" w:rsidRPr="0050139B" w14:paraId="2875D56A" w14:textId="77777777" w:rsidTr="00A93804">
        <w:tc>
          <w:tcPr>
            <w:tcW w:w="3552" w:type="dxa"/>
            <w:tcBorders>
              <w:top w:val="single" w:sz="6" w:space="0" w:color="000000"/>
              <w:left w:val="single" w:sz="6" w:space="0" w:color="000000"/>
              <w:bottom w:val="single" w:sz="6" w:space="0" w:color="000000"/>
              <w:right w:val="single" w:sz="6" w:space="0" w:color="000000"/>
            </w:tcBorders>
            <w:vAlign w:val="center"/>
            <w:hideMark/>
          </w:tcPr>
          <w:p w14:paraId="01743184"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Denominazione sociale dell’intermediario per il quale è svolta l’attività</w:t>
            </w:r>
          </w:p>
        </w:tc>
        <w:tc>
          <w:tcPr>
            <w:tcW w:w="6423" w:type="dxa"/>
            <w:gridSpan w:val="2"/>
            <w:tcBorders>
              <w:top w:val="single" w:sz="6" w:space="0" w:color="000000"/>
              <w:left w:val="single" w:sz="6" w:space="0" w:color="000000"/>
              <w:bottom w:val="single" w:sz="6" w:space="0" w:color="000000"/>
              <w:right w:val="single" w:sz="6" w:space="0" w:color="000000"/>
            </w:tcBorders>
            <w:vAlign w:val="center"/>
          </w:tcPr>
          <w:p w14:paraId="4487CAA4" w14:textId="16F0E900" w:rsidR="0050139B" w:rsidRPr="0050139B" w:rsidRDefault="00A93804" w:rsidP="0050139B">
            <w:pPr>
              <w:rPr>
                <w:rFonts w:ascii="Apex New Book" w:hAnsi="Apex New Book" w:cs="Arial"/>
                <w:bCs/>
                <w:i/>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CARUSO SERVIZI ASSICURATIVI S.R.L.</w:t>
            </w:r>
            <w:r w:rsidRPr="00A93804">
              <w:rPr>
                <w:rFonts w:ascii="Apex New Book" w:hAnsi="Apex New Book" w:cs="Arial"/>
                <w:bCs/>
                <w:sz w:val="18"/>
                <w:szCs w:val="18"/>
              </w:rPr>
              <w:fldChar w:fldCharType="end"/>
            </w:r>
          </w:p>
        </w:tc>
      </w:tr>
      <w:tr w:rsidR="0050139B" w:rsidRPr="0050139B" w14:paraId="4C19FF93" w14:textId="77777777" w:rsidTr="00A93804">
        <w:tc>
          <w:tcPr>
            <w:tcW w:w="3552" w:type="dxa"/>
            <w:vMerge w:val="restart"/>
            <w:tcBorders>
              <w:top w:val="single" w:sz="6" w:space="0" w:color="000000"/>
              <w:left w:val="single" w:sz="6" w:space="0" w:color="000000"/>
              <w:bottom w:val="single" w:sz="6" w:space="0" w:color="000000"/>
              <w:right w:val="single" w:sz="6" w:space="0" w:color="000000"/>
            </w:tcBorders>
            <w:vAlign w:val="center"/>
            <w:hideMark/>
          </w:tcPr>
          <w:p w14:paraId="4B890332"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Iscrizione nel registro</w:t>
            </w:r>
          </w:p>
        </w:tc>
        <w:tc>
          <w:tcPr>
            <w:tcW w:w="2881" w:type="dxa"/>
            <w:tcBorders>
              <w:top w:val="single" w:sz="6" w:space="0" w:color="000000"/>
              <w:left w:val="single" w:sz="6" w:space="0" w:color="000000"/>
              <w:bottom w:val="single" w:sz="6" w:space="0" w:color="000000"/>
              <w:right w:val="single" w:sz="6" w:space="0" w:color="000000"/>
            </w:tcBorders>
            <w:vAlign w:val="center"/>
            <w:hideMark/>
          </w:tcPr>
          <w:p w14:paraId="624C7E23"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 xml:space="preserve">Sezione </w:t>
            </w:r>
          </w:p>
        </w:tc>
        <w:tc>
          <w:tcPr>
            <w:tcW w:w="3542" w:type="dxa"/>
            <w:tcBorders>
              <w:top w:val="single" w:sz="6" w:space="0" w:color="000000"/>
              <w:left w:val="single" w:sz="6" w:space="0" w:color="000000"/>
              <w:bottom w:val="single" w:sz="6" w:space="0" w:color="000000"/>
              <w:right w:val="single" w:sz="6" w:space="0" w:color="000000"/>
            </w:tcBorders>
            <w:vAlign w:val="center"/>
            <w:hideMark/>
          </w:tcPr>
          <w:p w14:paraId="2B8FF0EA"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A – Società Agente</w:t>
            </w:r>
          </w:p>
        </w:tc>
      </w:tr>
      <w:tr w:rsidR="0050139B" w:rsidRPr="0050139B" w14:paraId="755F4E8A" w14:textId="77777777" w:rsidTr="00A93804">
        <w:tc>
          <w:tcPr>
            <w:tcW w:w="3552" w:type="dxa"/>
            <w:vMerge/>
            <w:tcBorders>
              <w:top w:val="single" w:sz="6" w:space="0" w:color="000000"/>
              <w:left w:val="single" w:sz="6" w:space="0" w:color="000000"/>
              <w:bottom w:val="single" w:sz="6" w:space="0" w:color="000000"/>
              <w:right w:val="single" w:sz="6" w:space="0" w:color="000000"/>
            </w:tcBorders>
            <w:vAlign w:val="center"/>
            <w:hideMark/>
          </w:tcPr>
          <w:p w14:paraId="1C6E7795" w14:textId="77777777" w:rsidR="0050139B" w:rsidRPr="0050139B" w:rsidRDefault="0050139B" w:rsidP="0050139B">
            <w:pPr>
              <w:rPr>
                <w:rFonts w:ascii="Apex New Book" w:hAnsi="Apex New Book" w:cs="Arial"/>
                <w:bCs/>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center"/>
            <w:hideMark/>
          </w:tcPr>
          <w:p w14:paraId="54EE460D"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N. Iscrizione</w:t>
            </w:r>
          </w:p>
        </w:tc>
        <w:tc>
          <w:tcPr>
            <w:tcW w:w="3542" w:type="dxa"/>
            <w:tcBorders>
              <w:top w:val="single" w:sz="6" w:space="0" w:color="000000"/>
              <w:left w:val="single" w:sz="6" w:space="0" w:color="000000"/>
              <w:bottom w:val="single" w:sz="6" w:space="0" w:color="000000"/>
              <w:right w:val="single" w:sz="6" w:space="0" w:color="000000"/>
            </w:tcBorders>
            <w:vAlign w:val="center"/>
            <w:hideMark/>
          </w:tcPr>
          <w:p w14:paraId="54024008" w14:textId="35AF3BCF"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A000546768</w:t>
            </w:r>
            <w:r w:rsidRPr="00A93804">
              <w:rPr>
                <w:rFonts w:ascii="Apex New Book" w:hAnsi="Apex New Book" w:cs="Arial"/>
                <w:bCs/>
                <w:sz w:val="18"/>
                <w:szCs w:val="18"/>
              </w:rPr>
              <w:fldChar w:fldCharType="end"/>
            </w:r>
          </w:p>
        </w:tc>
      </w:tr>
      <w:tr w:rsidR="0050139B" w:rsidRPr="0050139B" w14:paraId="2603D445" w14:textId="77777777" w:rsidTr="00A93804">
        <w:tc>
          <w:tcPr>
            <w:tcW w:w="3552" w:type="dxa"/>
            <w:vMerge/>
            <w:tcBorders>
              <w:top w:val="single" w:sz="6" w:space="0" w:color="000000"/>
              <w:left w:val="single" w:sz="6" w:space="0" w:color="000000"/>
              <w:bottom w:val="single" w:sz="6" w:space="0" w:color="000000"/>
              <w:right w:val="single" w:sz="6" w:space="0" w:color="000000"/>
            </w:tcBorders>
            <w:vAlign w:val="center"/>
            <w:hideMark/>
          </w:tcPr>
          <w:p w14:paraId="645509F4" w14:textId="77777777" w:rsidR="0050139B" w:rsidRPr="0050139B" w:rsidRDefault="0050139B" w:rsidP="0050139B">
            <w:pPr>
              <w:rPr>
                <w:rFonts w:ascii="Apex New Book" w:hAnsi="Apex New Book" w:cs="Arial"/>
                <w:bCs/>
                <w:sz w:val="18"/>
                <w:szCs w:val="18"/>
              </w:rPr>
            </w:pPr>
          </w:p>
        </w:tc>
        <w:tc>
          <w:tcPr>
            <w:tcW w:w="2881" w:type="dxa"/>
            <w:tcBorders>
              <w:top w:val="single" w:sz="6" w:space="0" w:color="000000"/>
              <w:left w:val="single" w:sz="6" w:space="0" w:color="000000"/>
              <w:bottom w:val="single" w:sz="6" w:space="0" w:color="000000"/>
              <w:right w:val="single" w:sz="6" w:space="0" w:color="000000"/>
            </w:tcBorders>
            <w:vAlign w:val="center"/>
            <w:hideMark/>
          </w:tcPr>
          <w:p w14:paraId="2D6BBF5E"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Data di iscrizione</w:t>
            </w:r>
          </w:p>
        </w:tc>
        <w:tc>
          <w:tcPr>
            <w:tcW w:w="3542" w:type="dxa"/>
            <w:tcBorders>
              <w:top w:val="single" w:sz="6" w:space="0" w:color="000000"/>
              <w:left w:val="single" w:sz="6" w:space="0" w:color="000000"/>
              <w:bottom w:val="single" w:sz="6" w:space="0" w:color="000000"/>
              <w:right w:val="single" w:sz="6" w:space="0" w:color="000000"/>
            </w:tcBorders>
            <w:vAlign w:val="center"/>
            <w:hideMark/>
          </w:tcPr>
          <w:p w14:paraId="199937F1" w14:textId="2F878705"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14/04/2016</w:t>
            </w:r>
            <w:r w:rsidRPr="00A93804">
              <w:rPr>
                <w:rFonts w:ascii="Apex New Book" w:hAnsi="Apex New Book" w:cs="Arial"/>
                <w:bCs/>
                <w:sz w:val="18"/>
                <w:szCs w:val="18"/>
              </w:rPr>
              <w:fldChar w:fldCharType="end"/>
            </w:r>
          </w:p>
        </w:tc>
      </w:tr>
      <w:tr w:rsidR="0050139B" w:rsidRPr="0050139B" w14:paraId="7435261D" w14:textId="77777777" w:rsidTr="00A93804">
        <w:tc>
          <w:tcPr>
            <w:tcW w:w="3552" w:type="dxa"/>
            <w:tcBorders>
              <w:top w:val="single" w:sz="6" w:space="0" w:color="000000"/>
              <w:left w:val="single" w:sz="6" w:space="0" w:color="000000"/>
              <w:bottom w:val="single" w:sz="6" w:space="0" w:color="000000"/>
              <w:right w:val="single" w:sz="6" w:space="0" w:color="000000"/>
            </w:tcBorders>
            <w:vAlign w:val="center"/>
            <w:hideMark/>
          </w:tcPr>
          <w:p w14:paraId="7BF32BFC"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Indirizzo sede legale</w:t>
            </w:r>
          </w:p>
        </w:tc>
        <w:tc>
          <w:tcPr>
            <w:tcW w:w="6423" w:type="dxa"/>
            <w:gridSpan w:val="2"/>
            <w:tcBorders>
              <w:top w:val="single" w:sz="6" w:space="0" w:color="000000"/>
              <w:left w:val="single" w:sz="6" w:space="0" w:color="000000"/>
              <w:bottom w:val="single" w:sz="6" w:space="0" w:color="000000"/>
              <w:right w:val="single" w:sz="6" w:space="0" w:color="000000"/>
            </w:tcBorders>
            <w:vAlign w:val="center"/>
            <w:hideMark/>
          </w:tcPr>
          <w:p w14:paraId="3AEB6958" w14:textId="4116360F"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VIA DLE CORSO 14 MATERA MT 75100</w:t>
            </w:r>
            <w:r w:rsidRPr="00A93804">
              <w:rPr>
                <w:rFonts w:ascii="Apex New Book" w:hAnsi="Apex New Book" w:cs="Arial"/>
                <w:bCs/>
                <w:sz w:val="18"/>
                <w:szCs w:val="18"/>
              </w:rPr>
              <w:fldChar w:fldCharType="end"/>
            </w:r>
          </w:p>
        </w:tc>
      </w:tr>
      <w:tr w:rsidR="0050139B" w:rsidRPr="0050139B" w14:paraId="71D745DC" w14:textId="77777777" w:rsidTr="00A93804">
        <w:tc>
          <w:tcPr>
            <w:tcW w:w="3552" w:type="dxa"/>
            <w:tcBorders>
              <w:top w:val="single" w:sz="6" w:space="0" w:color="000000"/>
              <w:left w:val="single" w:sz="6" w:space="0" w:color="000000"/>
              <w:bottom w:val="single" w:sz="6" w:space="0" w:color="000000"/>
              <w:right w:val="single" w:sz="6" w:space="0" w:color="000000"/>
            </w:tcBorders>
            <w:vAlign w:val="center"/>
            <w:hideMark/>
          </w:tcPr>
          <w:p w14:paraId="36041BE0"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 xml:space="preserve">Telefono </w:t>
            </w:r>
          </w:p>
        </w:tc>
        <w:tc>
          <w:tcPr>
            <w:tcW w:w="6423" w:type="dxa"/>
            <w:gridSpan w:val="2"/>
            <w:tcBorders>
              <w:top w:val="single" w:sz="6" w:space="0" w:color="000000"/>
              <w:left w:val="single" w:sz="6" w:space="0" w:color="000000"/>
              <w:bottom w:val="single" w:sz="6" w:space="0" w:color="000000"/>
              <w:right w:val="single" w:sz="6" w:space="0" w:color="000000"/>
            </w:tcBorders>
            <w:vAlign w:val="center"/>
            <w:hideMark/>
          </w:tcPr>
          <w:p w14:paraId="56AE253C" w14:textId="311AADAB"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0835332642</w:t>
            </w:r>
            <w:r w:rsidRPr="00A93804">
              <w:rPr>
                <w:rFonts w:ascii="Apex New Book" w:hAnsi="Apex New Book" w:cs="Arial"/>
                <w:bCs/>
                <w:sz w:val="18"/>
                <w:szCs w:val="18"/>
              </w:rPr>
              <w:fldChar w:fldCharType="end"/>
            </w:r>
          </w:p>
        </w:tc>
      </w:tr>
      <w:tr w:rsidR="0050139B" w:rsidRPr="0050139B" w14:paraId="48754727" w14:textId="77777777" w:rsidTr="00A93804">
        <w:tc>
          <w:tcPr>
            <w:tcW w:w="3552" w:type="dxa"/>
            <w:tcBorders>
              <w:top w:val="single" w:sz="6" w:space="0" w:color="000000"/>
              <w:left w:val="single" w:sz="6" w:space="0" w:color="000000"/>
              <w:bottom w:val="single" w:sz="6" w:space="0" w:color="000000"/>
              <w:right w:val="single" w:sz="6" w:space="0" w:color="000000"/>
            </w:tcBorders>
            <w:vAlign w:val="center"/>
            <w:hideMark/>
          </w:tcPr>
          <w:p w14:paraId="6AA00BAB"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Indirizzo mail</w:t>
            </w:r>
          </w:p>
        </w:tc>
        <w:tc>
          <w:tcPr>
            <w:tcW w:w="6423" w:type="dxa"/>
            <w:gridSpan w:val="2"/>
            <w:tcBorders>
              <w:top w:val="single" w:sz="6" w:space="0" w:color="000000"/>
              <w:left w:val="single" w:sz="6" w:space="0" w:color="000000"/>
              <w:bottom w:val="single" w:sz="6" w:space="0" w:color="000000"/>
              <w:right w:val="single" w:sz="6" w:space="0" w:color="000000"/>
            </w:tcBorders>
            <w:vAlign w:val="center"/>
            <w:hideMark/>
          </w:tcPr>
          <w:p w14:paraId="18EC9DFA" w14:textId="165554EC"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64531@agenzie.unipol.it</w:t>
            </w:r>
            <w:r w:rsidRPr="00A93804">
              <w:rPr>
                <w:rFonts w:ascii="Apex New Book" w:hAnsi="Apex New Book" w:cs="Arial"/>
                <w:bCs/>
                <w:sz w:val="18"/>
                <w:szCs w:val="18"/>
              </w:rPr>
              <w:fldChar w:fldCharType="end"/>
            </w:r>
          </w:p>
        </w:tc>
      </w:tr>
      <w:tr w:rsidR="0050139B" w:rsidRPr="0050139B" w14:paraId="122DA1D2" w14:textId="77777777" w:rsidTr="00A93804">
        <w:tc>
          <w:tcPr>
            <w:tcW w:w="3552" w:type="dxa"/>
            <w:tcBorders>
              <w:top w:val="single" w:sz="6" w:space="0" w:color="000000"/>
              <w:left w:val="single" w:sz="6" w:space="0" w:color="000000"/>
              <w:bottom w:val="single" w:sz="6" w:space="0" w:color="000000"/>
              <w:right w:val="single" w:sz="6" w:space="0" w:color="000000"/>
            </w:tcBorders>
            <w:vAlign w:val="center"/>
            <w:hideMark/>
          </w:tcPr>
          <w:p w14:paraId="56377A02"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Indirizzo mail PEC (Posta certificata)</w:t>
            </w:r>
          </w:p>
        </w:tc>
        <w:tc>
          <w:tcPr>
            <w:tcW w:w="6423" w:type="dxa"/>
            <w:gridSpan w:val="2"/>
            <w:tcBorders>
              <w:top w:val="single" w:sz="6" w:space="0" w:color="000000"/>
              <w:left w:val="single" w:sz="6" w:space="0" w:color="000000"/>
              <w:bottom w:val="single" w:sz="6" w:space="0" w:color="000000"/>
              <w:right w:val="single" w:sz="6" w:space="0" w:color="000000"/>
            </w:tcBorders>
            <w:vAlign w:val="center"/>
            <w:hideMark/>
          </w:tcPr>
          <w:p w14:paraId="29508C93" w14:textId="582947C2"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carusoserviziassicurativi@pec.it</w:t>
            </w:r>
            <w:r w:rsidRPr="00A93804">
              <w:rPr>
                <w:rFonts w:ascii="Apex New Book" w:hAnsi="Apex New Book" w:cs="Arial"/>
                <w:bCs/>
                <w:sz w:val="18"/>
                <w:szCs w:val="18"/>
              </w:rPr>
              <w:fldChar w:fldCharType="end"/>
            </w:r>
          </w:p>
        </w:tc>
      </w:tr>
      <w:tr w:rsidR="0050139B" w:rsidRPr="0050139B" w14:paraId="7B9EB721" w14:textId="77777777" w:rsidTr="00A93804">
        <w:tc>
          <w:tcPr>
            <w:tcW w:w="3552" w:type="dxa"/>
            <w:tcBorders>
              <w:top w:val="single" w:sz="6" w:space="0" w:color="000000"/>
              <w:left w:val="single" w:sz="6" w:space="0" w:color="000000"/>
              <w:bottom w:val="single" w:sz="6" w:space="0" w:color="000000"/>
              <w:right w:val="single" w:sz="6" w:space="0" w:color="000000"/>
            </w:tcBorders>
            <w:vAlign w:val="center"/>
            <w:hideMark/>
          </w:tcPr>
          <w:p w14:paraId="7BA5B486" w14:textId="77777777" w:rsidR="0050139B" w:rsidRPr="0050139B" w:rsidRDefault="0050139B" w:rsidP="0050139B">
            <w:pPr>
              <w:rPr>
                <w:rFonts w:ascii="Apex New Book" w:hAnsi="Apex New Book" w:cs="Arial"/>
                <w:bCs/>
                <w:sz w:val="18"/>
                <w:szCs w:val="18"/>
              </w:rPr>
            </w:pPr>
            <w:r w:rsidRPr="0050139B">
              <w:rPr>
                <w:rFonts w:ascii="Apex New Book" w:hAnsi="Apex New Book" w:cs="Arial"/>
                <w:bCs/>
                <w:sz w:val="18"/>
                <w:szCs w:val="18"/>
              </w:rPr>
              <w:t>Sito internet attraverso cui avviene la promozione e il collocamento oppure la sola promozione di contratti di assicurazione</w:t>
            </w:r>
          </w:p>
        </w:tc>
        <w:tc>
          <w:tcPr>
            <w:tcW w:w="6423" w:type="dxa"/>
            <w:gridSpan w:val="2"/>
            <w:tcBorders>
              <w:top w:val="single" w:sz="6" w:space="0" w:color="000000"/>
              <w:left w:val="single" w:sz="6" w:space="0" w:color="000000"/>
              <w:bottom w:val="single" w:sz="6" w:space="0" w:color="000000"/>
              <w:right w:val="single" w:sz="6" w:space="0" w:color="000000"/>
            </w:tcBorders>
            <w:vAlign w:val="center"/>
          </w:tcPr>
          <w:p w14:paraId="1F0B8493" w14:textId="77777777" w:rsidR="0050139B" w:rsidRPr="0050139B" w:rsidRDefault="0050139B" w:rsidP="0050139B">
            <w:pPr>
              <w:rPr>
                <w:rFonts w:ascii="Apex New Book" w:hAnsi="Apex New Book" w:cs="Arial"/>
                <w:bCs/>
                <w:sz w:val="18"/>
                <w:szCs w:val="18"/>
              </w:rPr>
            </w:pPr>
          </w:p>
          <w:p w14:paraId="17E9B3AD" w14:textId="6E021C24" w:rsidR="0050139B" w:rsidRPr="0050139B" w:rsidRDefault="00A93804" w:rsidP="0050139B">
            <w:pPr>
              <w:rPr>
                <w:rFonts w:ascii="Apex New Book" w:hAnsi="Apex New Book" w:cs="Arial"/>
                <w:bCs/>
                <w:sz w:val="18"/>
                <w:szCs w:val="18"/>
              </w:rPr>
            </w:pPr>
            <w:r w:rsidRPr="00A93804">
              <w:rPr>
                <w:rFonts w:ascii="Apex New Book" w:hAnsi="Apex New Book" w:cs="Arial"/>
                <w:bCs/>
                <w:sz w:val="18"/>
                <w:szCs w:val="18"/>
              </w:rPr>
              <w:fldChar w:fldCharType="begin">
                <w:ffData>
                  <w:name w:val="Testo2"/>
                  <w:enabled/>
                  <w:calcOnExit w:val="0"/>
                  <w:textInput>
                    <w:maxLength w:val="65"/>
                  </w:textInput>
                </w:ffData>
              </w:fldChar>
            </w:r>
            <w:r w:rsidRPr="00A93804">
              <w:rPr>
                <w:rFonts w:ascii="Apex New Book" w:hAnsi="Apex New Book" w:cs="Arial"/>
                <w:bCs/>
                <w:sz w:val="18"/>
                <w:szCs w:val="18"/>
              </w:rPr>
              <w:instrText xml:space="preserve"> FORMTEXT </w:instrText>
            </w:r>
            <w:r w:rsidRPr="00A93804">
              <w:rPr>
                <w:rFonts w:ascii="Apex New Book" w:hAnsi="Apex New Book" w:cs="Arial"/>
                <w:bCs/>
                <w:sz w:val="18"/>
                <w:szCs w:val="18"/>
              </w:rPr>
            </w:r>
            <w:r w:rsidRPr="00A93804">
              <w:rPr>
                <w:rFonts w:ascii="Apex New Book" w:hAnsi="Apex New Book" w:cs="Arial"/>
                <w:bCs/>
                <w:sz w:val="18"/>
                <w:szCs w:val="18"/>
              </w:rPr>
              <w:fldChar w:fldCharType="separate"/>
            </w:r>
            <w:r w:rsidR="00203859">
              <w:rPr>
                <w:rFonts w:ascii="Apex New Book" w:hAnsi="Apex New Book" w:cs="Arial"/>
                <w:bCs/>
                <w:sz w:val="18"/>
                <w:szCs w:val="18"/>
              </w:rPr>
              <w:t>www.carusoassicurazioni.it</w:t>
            </w:r>
            <w:r w:rsidRPr="00A93804">
              <w:rPr>
                <w:rFonts w:ascii="Apex New Book" w:hAnsi="Apex New Book" w:cs="Arial"/>
                <w:bCs/>
                <w:sz w:val="18"/>
                <w:szCs w:val="18"/>
              </w:rPr>
              <w:fldChar w:fldCharType="end"/>
            </w:r>
          </w:p>
        </w:tc>
      </w:tr>
    </w:tbl>
    <w:p w14:paraId="61B20FDB" w14:textId="77777777" w:rsidR="0050139B" w:rsidRDefault="0050139B" w:rsidP="00E83283">
      <w:pPr>
        <w:rPr>
          <w:rFonts w:asciiTheme="minorHAnsi" w:hAnsiTheme="minorHAnsi" w:cs="Arial"/>
        </w:rPr>
      </w:pPr>
    </w:p>
    <w:tbl>
      <w:tblPr>
        <w:tblW w:w="99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70"/>
      </w:tblGrid>
      <w:tr w:rsidR="004D7F0F" w:rsidRPr="00426B69" w14:paraId="2E6FA370" w14:textId="77777777" w:rsidTr="00BC5866">
        <w:trPr>
          <w:trHeight w:val="546"/>
        </w:trPr>
        <w:tc>
          <w:tcPr>
            <w:tcW w:w="9970" w:type="dxa"/>
            <w:shd w:val="pct10" w:color="auto" w:fill="auto"/>
          </w:tcPr>
          <w:p w14:paraId="02952316" w14:textId="1F0AF3EC" w:rsidR="004D7F0F" w:rsidRPr="00426B69" w:rsidRDefault="004D7F0F" w:rsidP="004D7F0F">
            <w:pPr>
              <w:autoSpaceDE w:val="0"/>
              <w:autoSpaceDN w:val="0"/>
              <w:adjustRightInd w:val="0"/>
              <w:jc w:val="both"/>
              <w:rPr>
                <w:b/>
                <w:sz w:val="16"/>
                <w:szCs w:val="16"/>
              </w:rPr>
            </w:pPr>
            <w:bookmarkStart w:id="1" w:name="_Hlk183083726"/>
            <w:r w:rsidRPr="004D7F0F">
              <w:rPr>
                <w:rFonts w:ascii="Apex New Book" w:hAnsi="Apex New Book"/>
                <w:b/>
                <w:bCs/>
                <w:sz w:val="16"/>
                <w:szCs w:val="16"/>
              </w:rPr>
              <w:t>IVASS</w:t>
            </w:r>
            <w:r w:rsidRPr="004D7F0F">
              <w:rPr>
                <w:rFonts w:ascii="Apex New Book" w:hAnsi="Apex New Book"/>
                <w:sz w:val="16"/>
                <w:szCs w:val="16"/>
              </w:rPr>
              <w:t xml:space="preserve"> – Istituto per la Vigilanza sulle Assicurazioni, via del Quirinale, 21 Roma – è l’Autorità competente alla vigilanza sull’attività di distribuzione svolta.</w:t>
            </w:r>
          </w:p>
        </w:tc>
      </w:tr>
      <w:bookmarkEnd w:id="1"/>
    </w:tbl>
    <w:p w14:paraId="0BC70048" w14:textId="77777777" w:rsidR="004D7F0F" w:rsidRDefault="004D7F0F" w:rsidP="00E83283">
      <w:pPr>
        <w:rPr>
          <w:rFonts w:asciiTheme="minorHAnsi" w:hAnsiTheme="minorHAnsi" w:cs="Arial"/>
        </w:rPr>
      </w:pPr>
    </w:p>
    <w:p w14:paraId="259193BA" w14:textId="77777777" w:rsidR="00357F78" w:rsidRDefault="00357F78" w:rsidP="00E83283">
      <w:pPr>
        <w:rPr>
          <w:rFonts w:asciiTheme="minorHAnsi" w:hAnsiTheme="minorHAnsi" w:cs="Arial"/>
        </w:rPr>
      </w:pPr>
    </w:p>
    <w:p w14:paraId="36479429" w14:textId="77777777" w:rsidR="004D7F0F" w:rsidRPr="004D7F0F" w:rsidRDefault="004D7F0F" w:rsidP="004D7F0F">
      <w:pPr>
        <w:jc w:val="center"/>
        <w:rPr>
          <w:rFonts w:ascii="Apex New Book" w:hAnsi="Apex New Book"/>
          <w:b/>
          <w:bCs/>
          <w:sz w:val="14"/>
          <w:szCs w:val="14"/>
        </w:rPr>
      </w:pPr>
      <w:r w:rsidRPr="004D7F0F">
        <w:rPr>
          <w:rFonts w:ascii="Apex New Book" w:hAnsi="Apex New Book" w:cs="Arial"/>
          <w:b/>
          <w:bCs/>
          <w:sz w:val="20"/>
          <w:szCs w:val="20"/>
        </w:rPr>
        <w:t>SEZIONE II – Informazioni sul modello di distribuzione</w:t>
      </w:r>
    </w:p>
    <w:p w14:paraId="730BB146" w14:textId="77777777" w:rsidR="004D7F0F" w:rsidRDefault="004D7F0F" w:rsidP="004D7F0F">
      <w:pPr>
        <w:jc w:val="center"/>
        <w:rPr>
          <w:b/>
          <w:bCs/>
          <w:sz w:val="18"/>
          <w:szCs w:val="18"/>
        </w:rPr>
      </w:pPr>
    </w:p>
    <w:p w14:paraId="229CB61B" w14:textId="77777777" w:rsidR="004D7F0F" w:rsidRDefault="004D7F0F" w:rsidP="004D7F0F">
      <w:pPr>
        <w:tabs>
          <w:tab w:val="left" w:pos="5830"/>
        </w:tabs>
        <w:spacing w:before="60"/>
        <w:contextualSpacing/>
        <w:jc w:val="both"/>
        <w:rPr>
          <w:rFonts w:ascii="Verdana" w:hAnsi="Verdana"/>
          <w:sz w:val="16"/>
          <w:szCs w:val="16"/>
        </w:rPr>
      </w:pPr>
    </w:p>
    <w:p w14:paraId="7102DE08" w14:textId="77777777" w:rsidR="004D7F0F" w:rsidRPr="004D7F0F" w:rsidRDefault="004D7F0F" w:rsidP="004D7F0F">
      <w:pPr>
        <w:rPr>
          <w:rFonts w:ascii="Apex New Book" w:hAnsi="Apex New Book"/>
          <w:sz w:val="18"/>
          <w:szCs w:val="18"/>
        </w:rPr>
      </w:pPr>
      <w:r w:rsidRPr="004D7F0F">
        <w:rPr>
          <w:rFonts w:ascii="Apex New Book" w:hAnsi="Apex New Book"/>
          <w:sz w:val="18"/>
          <w:szCs w:val="18"/>
        </w:rPr>
        <w:t>L’intermediario agisce in nome e per conto delle seguenti imprese di assicurazione:</w:t>
      </w:r>
    </w:p>
    <w:p w14:paraId="160CC9E7" w14:textId="77777777" w:rsidR="004D7F0F" w:rsidRPr="004D7F0F" w:rsidRDefault="004D7F0F" w:rsidP="004D7F0F">
      <w:pPr>
        <w:rPr>
          <w:rFonts w:ascii="Apex New Book" w:hAnsi="Apex New Book"/>
          <w:b/>
          <w:sz w:val="18"/>
          <w:szCs w:val="18"/>
        </w:rPr>
      </w:pPr>
    </w:p>
    <w:tbl>
      <w:tblPr>
        <w:tblStyle w:val="Grigliatabella"/>
        <w:tblW w:w="0" w:type="auto"/>
        <w:jc w:val="center"/>
        <w:tblLook w:val="04A0" w:firstRow="1" w:lastRow="0" w:firstColumn="1" w:lastColumn="0" w:noHBand="0" w:noVBand="1"/>
      </w:tblPr>
      <w:tblGrid>
        <w:gridCol w:w="7905"/>
      </w:tblGrid>
      <w:tr w:rsidR="004D7F0F" w:rsidRPr="004D7F0F" w14:paraId="3842B80E" w14:textId="77777777" w:rsidTr="00BC5866">
        <w:trPr>
          <w:jc w:val="center"/>
        </w:trPr>
        <w:tc>
          <w:tcPr>
            <w:tcW w:w="7905" w:type="dxa"/>
          </w:tcPr>
          <w:p w14:paraId="03AA531A" w14:textId="0E7A4824" w:rsidR="004D7F0F" w:rsidRPr="004D7F0F" w:rsidRDefault="00B82E48" w:rsidP="00BC5866">
            <w:pPr>
              <w:rPr>
                <w:rFonts w:ascii="Apex New Book" w:hAnsi="Apex New Book"/>
                <w:sz w:val="18"/>
                <w:szCs w:val="18"/>
              </w:rPr>
            </w:pPr>
            <w:r>
              <w:rPr>
                <w:rFonts w:ascii="Apex New Book" w:hAnsi="Apex New Book"/>
                <w:sz w:val="18"/>
                <w:szCs w:val="18"/>
              </w:rPr>
              <w:t>UniSalute</w:t>
            </w:r>
            <w:r w:rsidR="004D7F0F" w:rsidRPr="004D7F0F">
              <w:rPr>
                <w:rFonts w:ascii="Apex New Book" w:hAnsi="Apex New Book"/>
                <w:sz w:val="18"/>
                <w:szCs w:val="18"/>
              </w:rPr>
              <w:t xml:space="preserve"> S.p.A.</w:t>
            </w:r>
          </w:p>
        </w:tc>
      </w:tr>
      <w:tr w:rsidR="004D7F0F" w:rsidRPr="004D7F0F" w14:paraId="5C210AA6" w14:textId="77777777" w:rsidTr="00BC5866">
        <w:trPr>
          <w:jc w:val="center"/>
        </w:trPr>
        <w:tc>
          <w:tcPr>
            <w:tcW w:w="7905" w:type="dxa"/>
          </w:tcPr>
          <w:p w14:paraId="729BBFFC" w14:textId="67D5456B" w:rsidR="004D7F0F" w:rsidRPr="004D7F0F" w:rsidRDefault="00A93804" w:rsidP="00BC5866">
            <w:pPr>
              <w:rPr>
                <w:rFonts w:ascii="Apex New Book" w:hAnsi="Apex New Book"/>
                <w:sz w:val="18"/>
                <w:szCs w:val="18"/>
              </w:rPr>
            </w:pPr>
            <w:r w:rsidRPr="00A93804">
              <w:rPr>
                <w:rFonts w:ascii="Apex New Book" w:hAnsi="Apex New Book"/>
                <w:sz w:val="18"/>
                <w:szCs w:val="18"/>
              </w:rPr>
              <w:fldChar w:fldCharType="begin">
                <w:ffData>
                  <w:name w:val="Testo2"/>
                  <w:enabled/>
                  <w:calcOnExit w:val="0"/>
                  <w:textInput>
                    <w:maxLength w:val="65"/>
                  </w:textInput>
                </w:ffData>
              </w:fldChar>
            </w:r>
            <w:r w:rsidRPr="00A93804">
              <w:rPr>
                <w:rFonts w:ascii="Apex New Book" w:hAnsi="Apex New Book"/>
                <w:sz w:val="18"/>
                <w:szCs w:val="18"/>
              </w:rPr>
              <w:instrText xml:space="preserve"> FORMTEXT </w:instrText>
            </w:r>
            <w:r w:rsidRPr="00A93804">
              <w:rPr>
                <w:rFonts w:ascii="Apex New Book" w:hAnsi="Apex New Book"/>
                <w:sz w:val="18"/>
                <w:szCs w:val="18"/>
              </w:rPr>
            </w:r>
            <w:r w:rsidRPr="00A93804">
              <w:rPr>
                <w:rFonts w:ascii="Apex New Book" w:hAnsi="Apex New Book"/>
                <w:sz w:val="18"/>
                <w:szCs w:val="18"/>
              </w:rPr>
              <w:fldChar w:fldCharType="separate"/>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fldChar w:fldCharType="end"/>
            </w:r>
          </w:p>
        </w:tc>
      </w:tr>
      <w:tr w:rsidR="004D7F0F" w:rsidRPr="004D7F0F" w14:paraId="45929CA0" w14:textId="77777777" w:rsidTr="00BC5866">
        <w:trPr>
          <w:jc w:val="center"/>
        </w:trPr>
        <w:tc>
          <w:tcPr>
            <w:tcW w:w="7905" w:type="dxa"/>
          </w:tcPr>
          <w:p w14:paraId="7AA275EA" w14:textId="167F13A0" w:rsidR="004D7F0F" w:rsidRPr="004D7F0F" w:rsidRDefault="00A93804" w:rsidP="00BC5866">
            <w:pPr>
              <w:rPr>
                <w:rFonts w:ascii="Apex New Book" w:hAnsi="Apex New Book"/>
                <w:sz w:val="18"/>
                <w:szCs w:val="18"/>
              </w:rPr>
            </w:pPr>
            <w:r w:rsidRPr="00A93804">
              <w:rPr>
                <w:rFonts w:ascii="Apex New Book" w:hAnsi="Apex New Book"/>
                <w:sz w:val="18"/>
                <w:szCs w:val="18"/>
              </w:rPr>
              <w:fldChar w:fldCharType="begin">
                <w:ffData>
                  <w:name w:val="Testo2"/>
                  <w:enabled/>
                  <w:calcOnExit w:val="0"/>
                  <w:textInput>
                    <w:maxLength w:val="65"/>
                  </w:textInput>
                </w:ffData>
              </w:fldChar>
            </w:r>
            <w:r w:rsidRPr="00A93804">
              <w:rPr>
                <w:rFonts w:ascii="Apex New Book" w:hAnsi="Apex New Book"/>
                <w:sz w:val="18"/>
                <w:szCs w:val="18"/>
              </w:rPr>
              <w:instrText xml:space="preserve"> FORMTEXT </w:instrText>
            </w:r>
            <w:r w:rsidRPr="00A93804">
              <w:rPr>
                <w:rFonts w:ascii="Apex New Book" w:hAnsi="Apex New Book"/>
                <w:sz w:val="18"/>
                <w:szCs w:val="18"/>
              </w:rPr>
            </w:r>
            <w:r w:rsidRPr="00A93804">
              <w:rPr>
                <w:rFonts w:ascii="Apex New Book" w:hAnsi="Apex New Book"/>
                <w:sz w:val="18"/>
                <w:szCs w:val="18"/>
              </w:rPr>
              <w:fldChar w:fldCharType="separate"/>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fldChar w:fldCharType="end"/>
            </w:r>
          </w:p>
        </w:tc>
      </w:tr>
      <w:tr w:rsidR="004D7F0F" w:rsidRPr="004D7F0F" w14:paraId="306675D1" w14:textId="77777777" w:rsidTr="00BC5866">
        <w:trPr>
          <w:jc w:val="center"/>
        </w:trPr>
        <w:tc>
          <w:tcPr>
            <w:tcW w:w="7905" w:type="dxa"/>
          </w:tcPr>
          <w:p w14:paraId="248F8177" w14:textId="38CC3498" w:rsidR="004D7F0F" w:rsidRPr="004D7F0F" w:rsidRDefault="00A93804" w:rsidP="00BC5866">
            <w:pPr>
              <w:rPr>
                <w:rFonts w:ascii="Apex New Book" w:hAnsi="Apex New Book"/>
                <w:sz w:val="18"/>
                <w:szCs w:val="18"/>
              </w:rPr>
            </w:pPr>
            <w:r w:rsidRPr="00A93804">
              <w:rPr>
                <w:rFonts w:ascii="Apex New Book" w:hAnsi="Apex New Book"/>
                <w:sz w:val="18"/>
                <w:szCs w:val="18"/>
              </w:rPr>
              <w:fldChar w:fldCharType="begin">
                <w:ffData>
                  <w:name w:val="Testo2"/>
                  <w:enabled/>
                  <w:calcOnExit w:val="0"/>
                  <w:textInput>
                    <w:maxLength w:val="65"/>
                  </w:textInput>
                </w:ffData>
              </w:fldChar>
            </w:r>
            <w:r w:rsidRPr="00A93804">
              <w:rPr>
                <w:rFonts w:ascii="Apex New Book" w:hAnsi="Apex New Book"/>
                <w:sz w:val="18"/>
                <w:szCs w:val="18"/>
              </w:rPr>
              <w:instrText xml:space="preserve"> FORMTEXT </w:instrText>
            </w:r>
            <w:r w:rsidRPr="00A93804">
              <w:rPr>
                <w:rFonts w:ascii="Apex New Book" w:hAnsi="Apex New Book"/>
                <w:sz w:val="18"/>
                <w:szCs w:val="18"/>
              </w:rPr>
            </w:r>
            <w:r w:rsidRPr="00A93804">
              <w:rPr>
                <w:rFonts w:ascii="Apex New Book" w:hAnsi="Apex New Book"/>
                <w:sz w:val="18"/>
                <w:szCs w:val="18"/>
              </w:rPr>
              <w:fldChar w:fldCharType="separate"/>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fldChar w:fldCharType="end"/>
            </w:r>
          </w:p>
        </w:tc>
      </w:tr>
    </w:tbl>
    <w:p w14:paraId="65C2A69E" w14:textId="77777777" w:rsidR="004D7F0F" w:rsidRPr="004D7F0F" w:rsidRDefault="004D7F0F" w:rsidP="004D7F0F">
      <w:pPr>
        <w:jc w:val="center"/>
        <w:rPr>
          <w:rFonts w:ascii="Apex New Book" w:hAnsi="Apex New Book"/>
          <w:b/>
          <w:bCs/>
          <w:sz w:val="18"/>
          <w:szCs w:val="18"/>
        </w:rPr>
      </w:pPr>
    </w:p>
    <w:p w14:paraId="777EF77A" w14:textId="00777658" w:rsidR="004D7F0F" w:rsidRDefault="004D7F0F" w:rsidP="004D7F0F">
      <w:pPr>
        <w:rPr>
          <w:rFonts w:ascii="Apex New Book" w:hAnsi="Apex New Book"/>
          <w:sz w:val="18"/>
          <w:szCs w:val="18"/>
        </w:rPr>
      </w:pPr>
      <w:r w:rsidRPr="004D7F0F">
        <w:rPr>
          <w:rFonts w:ascii="Apex New Book" w:hAnsi="Apex New Book"/>
          <w:sz w:val="18"/>
          <w:szCs w:val="18"/>
        </w:rPr>
        <w:t xml:space="preserve">Il prodotto distribuito è emesso da </w:t>
      </w:r>
      <w:r w:rsidR="00B82E48">
        <w:rPr>
          <w:rFonts w:ascii="Apex New Book" w:hAnsi="Apex New Book"/>
          <w:sz w:val="18"/>
          <w:szCs w:val="18"/>
        </w:rPr>
        <w:t>UniSalute</w:t>
      </w:r>
      <w:r w:rsidRPr="004D7F0F">
        <w:rPr>
          <w:rFonts w:ascii="Apex New Book" w:hAnsi="Apex New Book"/>
          <w:sz w:val="18"/>
          <w:szCs w:val="18"/>
        </w:rPr>
        <w:t xml:space="preserve"> S.p.A.</w:t>
      </w:r>
    </w:p>
    <w:p w14:paraId="29007B87" w14:textId="77777777" w:rsidR="00357F78" w:rsidRPr="004D7F0F" w:rsidRDefault="00357F78" w:rsidP="004D7F0F">
      <w:pPr>
        <w:rPr>
          <w:rFonts w:ascii="Apex New Book" w:hAnsi="Apex New Book"/>
          <w:sz w:val="18"/>
          <w:szCs w:val="18"/>
        </w:rPr>
      </w:pPr>
    </w:p>
    <w:p w14:paraId="6518A759" w14:textId="77777777" w:rsidR="004D7F0F" w:rsidRDefault="004D7F0F" w:rsidP="00E83283">
      <w:pPr>
        <w:rPr>
          <w:rFonts w:ascii="Apex New Book" w:hAnsi="Apex New Book" w:cs="Arial"/>
        </w:rPr>
      </w:pPr>
    </w:p>
    <w:p w14:paraId="5BCA6BC1" w14:textId="77777777" w:rsidR="004D7F0F" w:rsidRPr="004D7F0F" w:rsidRDefault="004D7F0F" w:rsidP="004D7F0F">
      <w:pPr>
        <w:jc w:val="center"/>
        <w:rPr>
          <w:rFonts w:ascii="Apex New Book" w:hAnsi="Apex New Book" w:cs="Arial"/>
          <w:b/>
          <w:bCs/>
          <w:sz w:val="20"/>
          <w:szCs w:val="20"/>
        </w:rPr>
      </w:pPr>
      <w:r w:rsidRPr="004D7F0F">
        <w:rPr>
          <w:rFonts w:ascii="Apex New Book" w:hAnsi="Apex New Book" w:cs="Arial"/>
          <w:b/>
          <w:bCs/>
          <w:sz w:val="20"/>
          <w:szCs w:val="20"/>
        </w:rPr>
        <w:t>SEZIONE III – Informazioni relative a situazioni di potenziale conflitto d’interesse</w:t>
      </w:r>
    </w:p>
    <w:p w14:paraId="20D2C05A" w14:textId="77777777" w:rsidR="004D7F0F" w:rsidRDefault="004D7F0F" w:rsidP="004D7F0F">
      <w:pPr>
        <w:autoSpaceDE w:val="0"/>
        <w:autoSpaceDN w:val="0"/>
        <w:adjustRightInd w:val="0"/>
        <w:jc w:val="both"/>
        <w:rPr>
          <w:sz w:val="20"/>
          <w:szCs w:val="20"/>
        </w:rPr>
      </w:pPr>
    </w:p>
    <w:p w14:paraId="2C81D972" w14:textId="77777777" w:rsidR="0050139B" w:rsidRPr="0050139B" w:rsidRDefault="0050139B" w:rsidP="0050139B">
      <w:pPr>
        <w:numPr>
          <w:ilvl w:val="0"/>
          <w:numId w:val="5"/>
        </w:numPr>
        <w:autoSpaceDE w:val="0"/>
        <w:autoSpaceDN w:val="0"/>
        <w:adjustRightInd w:val="0"/>
        <w:jc w:val="both"/>
        <w:rPr>
          <w:rFonts w:ascii="Apex New Book" w:hAnsi="Apex New Book"/>
          <w:sz w:val="18"/>
          <w:szCs w:val="18"/>
        </w:rPr>
      </w:pPr>
      <w:r w:rsidRPr="0050139B">
        <w:rPr>
          <w:rFonts w:ascii="Apex New Book" w:hAnsi="Apex New Book"/>
          <w:sz w:val="18"/>
          <w:szCs w:val="18"/>
        </w:rPr>
        <w:lastRenderedPageBreak/>
        <w:t>L’intermediario, sia quello che entra in contatto con il cliente sia quello per cui viene svolta, l’attività non detiene una partecipazione diretta o indiretta pari o superiore al 10% del capitale sociale o ai diritti di voto della/e impresa/e di assicurazione rappresentate;</w:t>
      </w:r>
    </w:p>
    <w:p w14:paraId="0C7FB93E" w14:textId="77777777" w:rsidR="0050139B" w:rsidRPr="0050139B" w:rsidRDefault="0050139B" w:rsidP="0050139B">
      <w:pPr>
        <w:autoSpaceDE w:val="0"/>
        <w:autoSpaceDN w:val="0"/>
        <w:adjustRightInd w:val="0"/>
        <w:ind w:left="360"/>
        <w:jc w:val="both"/>
        <w:rPr>
          <w:rFonts w:ascii="Apex New Book" w:hAnsi="Apex New Book"/>
          <w:sz w:val="18"/>
          <w:szCs w:val="18"/>
        </w:rPr>
      </w:pPr>
    </w:p>
    <w:p w14:paraId="1AF2364C" w14:textId="3DE0EDAF" w:rsidR="0050139B" w:rsidRPr="0050139B" w:rsidRDefault="0050139B" w:rsidP="0050139B">
      <w:pPr>
        <w:numPr>
          <w:ilvl w:val="0"/>
          <w:numId w:val="5"/>
        </w:numPr>
        <w:autoSpaceDE w:val="0"/>
        <w:autoSpaceDN w:val="0"/>
        <w:jc w:val="both"/>
        <w:rPr>
          <w:rFonts w:ascii="Apex New Book" w:eastAsia="Calibri" w:hAnsi="Apex New Book"/>
          <w:sz w:val="18"/>
          <w:szCs w:val="18"/>
        </w:rPr>
      </w:pPr>
      <w:r w:rsidRPr="0050139B">
        <w:rPr>
          <w:rFonts w:ascii="Apex New Book" w:eastAsia="Calibri" w:hAnsi="Apex New Book"/>
          <w:sz w:val="18"/>
          <w:szCs w:val="18"/>
        </w:rPr>
        <w:t xml:space="preserve">l’Impresa di assicurazione </w:t>
      </w:r>
      <w:r w:rsidR="00B82E48">
        <w:rPr>
          <w:rFonts w:ascii="Apex New Book" w:eastAsia="Calibri" w:hAnsi="Apex New Book"/>
          <w:sz w:val="18"/>
          <w:szCs w:val="18"/>
        </w:rPr>
        <w:t>Unipol Assicurazioni</w:t>
      </w:r>
      <w:r w:rsidRPr="0050139B">
        <w:rPr>
          <w:rFonts w:ascii="Apex New Book" w:eastAsia="Calibri" w:hAnsi="Apex New Book"/>
          <w:sz w:val="18"/>
          <w:szCs w:val="18"/>
        </w:rPr>
        <w:t xml:space="preserve"> S.p.A. non detiene una partecipazione diretta o indiretta pari o superiore al 10% del capitale sociale o dei diritti di voto della Società di intermediazione per la quale l’Intermediario opera;</w:t>
      </w:r>
    </w:p>
    <w:p w14:paraId="77DD7FFA" w14:textId="77777777" w:rsidR="004D7F0F" w:rsidRDefault="004D7F0F" w:rsidP="00E83283">
      <w:pPr>
        <w:rPr>
          <w:rFonts w:ascii="Apex New Book" w:hAnsi="Apex New Book" w:cs="Arial"/>
        </w:rPr>
      </w:pPr>
    </w:p>
    <w:p w14:paraId="76D60C67" w14:textId="77777777" w:rsidR="004D7F0F" w:rsidRDefault="004D7F0F" w:rsidP="00E83283">
      <w:pPr>
        <w:rPr>
          <w:rFonts w:ascii="Apex New Book" w:hAnsi="Apex New Book" w:cs="Arial"/>
        </w:rPr>
      </w:pPr>
    </w:p>
    <w:p w14:paraId="78700D16" w14:textId="77777777" w:rsidR="004D7F0F" w:rsidRPr="004D7F0F" w:rsidRDefault="004D7F0F" w:rsidP="004D7F0F">
      <w:pPr>
        <w:jc w:val="center"/>
        <w:rPr>
          <w:rFonts w:ascii="Apex New Book" w:hAnsi="Apex New Book" w:cs="Arial"/>
          <w:b/>
          <w:bCs/>
          <w:sz w:val="20"/>
          <w:szCs w:val="20"/>
        </w:rPr>
      </w:pPr>
      <w:r w:rsidRPr="004D7F0F">
        <w:rPr>
          <w:rFonts w:ascii="Apex New Book" w:hAnsi="Apex New Book" w:cs="Arial"/>
          <w:b/>
          <w:bCs/>
          <w:sz w:val="20"/>
          <w:szCs w:val="20"/>
        </w:rPr>
        <w:t>SEZIONE IV – Informazioni sull’attività di distribuzione e consulenza</w:t>
      </w:r>
    </w:p>
    <w:p w14:paraId="770F16CC" w14:textId="77777777" w:rsidR="004D7F0F" w:rsidRDefault="004D7F0F" w:rsidP="00E83283">
      <w:pPr>
        <w:rPr>
          <w:rFonts w:ascii="Apex New Book" w:hAnsi="Apex New Book" w:cs="Arial"/>
        </w:rPr>
      </w:pPr>
    </w:p>
    <w:p w14:paraId="0769938E" w14:textId="77777777" w:rsidR="00357F78" w:rsidRPr="00357F78" w:rsidRDefault="00357F78" w:rsidP="00357F78">
      <w:pPr>
        <w:tabs>
          <w:tab w:val="left" w:pos="5830"/>
        </w:tabs>
        <w:spacing w:before="60"/>
        <w:contextualSpacing/>
        <w:jc w:val="both"/>
        <w:rPr>
          <w:rFonts w:ascii="Apex New Book" w:hAnsi="Apex New Book"/>
          <w:sz w:val="18"/>
          <w:szCs w:val="18"/>
        </w:rPr>
      </w:pPr>
      <w:r w:rsidRPr="00357F78">
        <w:rPr>
          <w:rFonts w:ascii="Apex New Book" w:hAnsi="Apex New Book"/>
          <w:sz w:val="18"/>
          <w:szCs w:val="18"/>
        </w:rPr>
        <w:t>L’intermediario distribuisce in modo esclusivo, in coerenza con quanto previsto dalla Legge n. 40/2007, i contratti delle seguenti imprese di assicurazione:</w:t>
      </w:r>
    </w:p>
    <w:p w14:paraId="784E60EF" w14:textId="77777777" w:rsidR="00357F78" w:rsidRPr="00357F78" w:rsidRDefault="00357F78" w:rsidP="00357F78">
      <w:pPr>
        <w:tabs>
          <w:tab w:val="left" w:pos="5830"/>
        </w:tabs>
        <w:spacing w:before="60"/>
        <w:contextualSpacing/>
        <w:jc w:val="both"/>
        <w:rPr>
          <w:rFonts w:ascii="Apex New Book" w:hAnsi="Apex New Book"/>
          <w:sz w:val="18"/>
          <w:szCs w:val="18"/>
        </w:rPr>
      </w:pPr>
    </w:p>
    <w:tbl>
      <w:tblPr>
        <w:tblStyle w:val="Grigliatabella"/>
        <w:tblW w:w="0" w:type="auto"/>
        <w:jc w:val="center"/>
        <w:tblLook w:val="04A0" w:firstRow="1" w:lastRow="0" w:firstColumn="1" w:lastColumn="0" w:noHBand="0" w:noVBand="1"/>
      </w:tblPr>
      <w:tblGrid>
        <w:gridCol w:w="7905"/>
      </w:tblGrid>
      <w:tr w:rsidR="00357F78" w:rsidRPr="00357F78" w14:paraId="2D952727" w14:textId="77777777" w:rsidTr="00357F78">
        <w:trPr>
          <w:jc w:val="center"/>
        </w:trPr>
        <w:tc>
          <w:tcPr>
            <w:tcW w:w="7905" w:type="dxa"/>
          </w:tcPr>
          <w:p w14:paraId="71E9B36C" w14:textId="7FADB662" w:rsidR="00357F78" w:rsidRPr="00357F78" w:rsidRDefault="00B82E48" w:rsidP="00BC5866">
            <w:pPr>
              <w:rPr>
                <w:rFonts w:ascii="Apex New Book" w:hAnsi="Apex New Book"/>
                <w:sz w:val="18"/>
                <w:szCs w:val="18"/>
              </w:rPr>
            </w:pPr>
            <w:r>
              <w:rPr>
                <w:rFonts w:ascii="Apex New Book" w:hAnsi="Apex New Book"/>
                <w:sz w:val="18"/>
                <w:szCs w:val="18"/>
              </w:rPr>
              <w:t>UniSalute</w:t>
            </w:r>
            <w:r w:rsidR="00357F78" w:rsidRPr="00357F78">
              <w:rPr>
                <w:rFonts w:ascii="Apex New Book" w:hAnsi="Apex New Book"/>
                <w:sz w:val="18"/>
                <w:szCs w:val="18"/>
              </w:rPr>
              <w:t xml:space="preserve"> S.p.A.</w:t>
            </w:r>
          </w:p>
        </w:tc>
      </w:tr>
      <w:tr w:rsidR="00357F78" w:rsidRPr="00357F78" w14:paraId="36A378FD" w14:textId="77777777" w:rsidTr="00357F78">
        <w:trPr>
          <w:jc w:val="center"/>
        </w:trPr>
        <w:tc>
          <w:tcPr>
            <w:tcW w:w="7905" w:type="dxa"/>
          </w:tcPr>
          <w:p w14:paraId="4E0BD2D1" w14:textId="3C3F5E71" w:rsidR="00357F78" w:rsidRPr="00357F78" w:rsidRDefault="00A93804" w:rsidP="00BC5866">
            <w:pPr>
              <w:rPr>
                <w:rFonts w:ascii="Apex New Book" w:hAnsi="Apex New Book"/>
                <w:sz w:val="18"/>
                <w:szCs w:val="18"/>
              </w:rPr>
            </w:pPr>
            <w:r w:rsidRPr="00A93804">
              <w:rPr>
                <w:rFonts w:ascii="Apex New Book" w:hAnsi="Apex New Book"/>
                <w:sz w:val="18"/>
                <w:szCs w:val="18"/>
              </w:rPr>
              <w:fldChar w:fldCharType="begin">
                <w:ffData>
                  <w:name w:val="Testo2"/>
                  <w:enabled/>
                  <w:calcOnExit w:val="0"/>
                  <w:textInput>
                    <w:maxLength w:val="65"/>
                  </w:textInput>
                </w:ffData>
              </w:fldChar>
            </w:r>
            <w:r w:rsidRPr="00A93804">
              <w:rPr>
                <w:rFonts w:ascii="Apex New Book" w:hAnsi="Apex New Book"/>
                <w:sz w:val="18"/>
                <w:szCs w:val="18"/>
              </w:rPr>
              <w:instrText xml:space="preserve"> FORMTEXT </w:instrText>
            </w:r>
            <w:r w:rsidRPr="00A93804">
              <w:rPr>
                <w:rFonts w:ascii="Apex New Book" w:hAnsi="Apex New Book"/>
                <w:sz w:val="18"/>
                <w:szCs w:val="18"/>
              </w:rPr>
            </w:r>
            <w:r w:rsidRPr="00A93804">
              <w:rPr>
                <w:rFonts w:ascii="Apex New Book" w:hAnsi="Apex New Book"/>
                <w:sz w:val="18"/>
                <w:szCs w:val="18"/>
              </w:rPr>
              <w:fldChar w:fldCharType="separate"/>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fldChar w:fldCharType="end"/>
            </w:r>
          </w:p>
        </w:tc>
      </w:tr>
      <w:tr w:rsidR="00357F78" w:rsidRPr="00357F78" w14:paraId="212D8111" w14:textId="77777777" w:rsidTr="00357F78">
        <w:trPr>
          <w:jc w:val="center"/>
        </w:trPr>
        <w:tc>
          <w:tcPr>
            <w:tcW w:w="7905" w:type="dxa"/>
          </w:tcPr>
          <w:p w14:paraId="38654C51" w14:textId="1AFB89F1" w:rsidR="00357F78" w:rsidRPr="00357F78" w:rsidRDefault="00A93804" w:rsidP="00BC5866">
            <w:pPr>
              <w:rPr>
                <w:rFonts w:ascii="Apex New Book" w:hAnsi="Apex New Book"/>
                <w:sz w:val="18"/>
                <w:szCs w:val="18"/>
              </w:rPr>
            </w:pPr>
            <w:r w:rsidRPr="00A93804">
              <w:rPr>
                <w:rFonts w:ascii="Apex New Book" w:hAnsi="Apex New Book"/>
                <w:sz w:val="18"/>
                <w:szCs w:val="18"/>
              </w:rPr>
              <w:fldChar w:fldCharType="begin">
                <w:ffData>
                  <w:name w:val="Testo2"/>
                  <w:enabled/>
                  <w:calcOnExit w:val="0"/>
                  <w:textInput>
                    <w:maxLength w:val="65"/>
                  </w:textInput>
                </w:ffData>
              </w:fldChar>
            </w:r>
            <w:r w:rsidRPr="00A93804">
              <w:rPr>
                <w:rFonts w:ascii="Apex New Book" w:hAnsi="Apex New Book"/>
                <w:sz w:val="18"/>
                <w:szCs w:val="18"/>
              </w:rPr>
              <w:instrText xml:space="preserve"> FORMTEXT </w:instrText>
            </w:r>
            <w:r w:rsidRPr="00A93804">
              <w:rPr>
                <w:rFonts w:ascii="Apex New Book" w:hAnsi="Apex New Book"/>
                <w:sz w:val="18"/>
                <w:szCs w:val="18"/>
              </w:rPr>
            </w:r>
            <w:r w:rsidRPr="00A93804">
              <w:rPr>
                <w:rFonts w:ascii="Apex New Book" w:hAnsi="Apex New Book"/>
                <w:sz w:val="18"/>
                <w:szCs w:val="18"/>
              </w:rPr>
              <w:fldChar w:fldCharType="separate"/>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fldChar w:fldCharType="end"/>
            </w:r>
          </w:p>
        </w:tc>
      </w:tr>
      <w:tr w:rsidR="00357F78" w:rsidRPr="00357F78" w14:paraId="17AD7C95" w14:textId="77777777" w:rsidTr="00357F78">
        <w:trPr>
          <w:jc w:val="center"/>
        </w:trPr>
        <w:tc>
          <w:tcPr>
            <w:tcW w:w="7905" w:type="dxa"/>
          </w:tcPr>
          <w:p w14:paraId="69BD2125" w14:textId="58A71AFA" w:rsidR="00357F78" w:rsidRPr="00357F78" w:rsidRDefault="00A93804" w:rsidP="00BC5866">
            <w:pPr>
              <w:rPr>
                <w:rFonts w:ascii="Apex New Book" w:hAnsi="Apex New Book"/>
                <w:sz w:val="18"/>
                <w:szCs w:val="18"/>
              </w:rPr>
            </w:pPr>
            <w:r w:rsidRPr="00A93804">
              <w:rPr>
                <w:rFonts w:ascii="Apex New Book" w:hAnsi="Apex New Book"/>
                <w:sz w:val="18"/>
                <w:szCs w:val="18"/>
              </w:rPr>
              <w:fldChar w:fldCharType="begin">
                <w:ffData>
                  <w:name w:val="Testo2"/>
                  <w:enabled/>
                  <w:calcOnExit w:val="0"/>
                  <w:textInput>
                    <w:maxLength w:val="65"/>
                  </w:textInput>
                </w:ffData>
              </w:fldChar>
            </w:r>
            <w:r w:rsidRPr="00A93804">
              <w:rPr>
                <w:rFonts w:ascii="Apex New Book" w:hAnsi="Apex New Book"/>
                <w:sz w:val="18"/>
                <w:szCs w:val="18"/>
              </w:rPr>
              <w:instrText xml:space="preserve"> FORMTEXT </w:instrText>
            </w:r>
            <w:r w:rsidRPr="00A93804">
              <w:rPr>
                <w:rFonts w:ascii="Apex New Book" w:hAnsi="Apex New Book"/>
                <w:sz w:val="18"/>
                <w:szCs w:val="18"/>
              </w:rPr>
            </w:r>
            <w:r w:rsidRPr="00A93804">
              <w:rPr>
                <w:rFonts w:ascii="Apex New Book" w:hAnsi="Apex New Book"/>
                <w:sz w:val="18"/>
                <w:szCs w:val="18"/>
              </w:rPr>
              <w:fldChar w:fldCharType="separate"/>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t> </w:t>
            </w:r>
            <w:r w:rsidRPr="00A93804">
              <w:rPr>
                <w:rFonts w:ascii="Apex New Book" w:hAnsi="Apex New Book"/>
                <w:sz w:val="18"/>
                <w:szCs w:val="18"/>
              </w:rPr>
              <w:fldChar w:fldCharType="end"/>
            </w:r>
          </w:p>
        </w:tc>
      </w:tr>
    </w:tbl>
    <w:p w14:paraId="7591286F" w14:textId="77777777" w:rsidR="00357F78" w:rsidRPr="00357F78" w:rsidRDefault="00357F78" w:rsidP="00357F78">
      <w:pPr>
        <w:rPr>
          <w:rFonts w:ascii="Apex New Book" w:hAnsi="Apex New Book"/>
          <w:sz w:val="18"/>
          <w:szCs w:val="18"/>
        </w:rPr>
      </w:pPr>
    </w:p>
    <w:p w14:paraId="5CC90F07" w14:textId="77777777" w:rsidR="00357F78" w:rsidRPr="00357F78" w:rsidRDefault="00357F78" w:rsidP="00357F78">
      <w:pPr>
        <w:tabs>
          <w:tab w:val="left" w:pos="5830"/>
        </w:tabs>
        <w:spacing w:before="60"/>
        <w:jc w:val="both"/>
        <w:rPr>
          <w:rFonts w:ascii="Apex New Book" w:hAnsi="Apex New Book"/>
          <w:sz w:val="18"/>
          <w:szCs w:val="18"/>
        </w:rPr>
      </w:pPr>
      <w:r w:rsidRPr="00357F78">
        <w:rPr>
          <w:rFonts w:ascii="Apex New Book" w:hAnsi="Apex New Book"/>
          <w:sz w:val="18"/>
          <w:szCs w:val="18"/>
        </w:rPr>
        <w:t>L’intermediario non adotta disposizioni in materia di compenso, obiettivi di vendita o di altro tipo che potrebbero incentivare sé stesso o i propri dipendenti a raccomandare ai contraenti un particolare prodotto assicurativo, nel caso in cui tale distributore possa offrire un prodotto assicurativo differente che risponda meglio alle esigenze del contraente.</w:t>
      </w:r>
    </w:p>
    <w:p w14:paraId="28525E2E" w14:textId="77777777" w:rsidR="00357F78" w:rsidRPr="00357F78" w:rsidRDefault="00357F78" w:rsidP="00357F78">
      <w:pPr>
        <w:jc w:val="center"/>
        <w:rPr>
          <w:rFonts w:ascii="Apex New Book" w:hAnsi="Apex New Book"/>
          <w:sz w:val="18"/>
          <w:szCs w:val="18"/>
        </w:rPr>
      </w:pPr>
    </w:p>
    <w:p w14:paraId="7AF3CDFE" w14:textId="77777777" w:rsidR="00357F78" w:rsidRPr="00357F78" w:rsidRDefault="00357F78" w:rsidP="00357F78">
      <w:pPr>
        <w:jc w:val="center"/>
        <w:rPr>
          <w:rFonts w:ascii="Apex New Book" w:hAnsi="Apex New Book"/>
          <w:sz w:val="18"/>
          <w:szCs w:val="18"/>
        </w:rPr>
      </w:pPr>
    </w:p>
    <w:p w14:paraId="76328DD2" w14:textId="77777777" w:rsidR="00357F78" w:rsidRPr="00357F78" w:rsidRDefault="00357F78" w:rsidP="00357F78">
      <w:pPr>
        <w:jc w:val="center"/>
        <w:rPr>
          <w:rFonts w:ascii="Apex New Book" w:hAnsi="Apex New Book"/>
          <w:b/>
          <w:bCs/>
          <w:sz w:val="20"/>
          <w:szCs w:val="20"/>
        </w:rPr>
      </w:pPr>
      <w:r w:rsidRPr="00357F78">
        <w:rPr>
          <w:rFonts w:ascii="Apex New Book" w:hAnsi="Apex New Book"/>
          <w:b/>
          <w:bCs/>
          <w:sz w:val="20"/>
          <w:szCs w:val="20"/>
        </w:rPr>
        <w:t>SEZIONE V – Informazioni sulle remunerazioni</w:t>
      </w:r>
    </w:p>
    <w:p w14:paraId="0C779792" w14:textId="77777777" w:rsidR="00357F78" w:rsidRPr="00357F78" w:rsidRDefault="00357F78" w:rsidP="00357F78">
      <w:pPr>
        <w:jc w:val="center"/>
        <w:rPr>
          <w:rFonts w:ascii="Apex New Book" w:hAnsi="Apex New Book"/>
          <w:sz w:val="18"/>
          <w:szCs w:val="18"/>
        </w:rPr>
      </w:pPr>
    </w:p>
    <w:p w14:paraId="62FE6D44" w14:textId="77777777" w:rsidR="00357F78" w:rsidRPr="00357F78" w:rsidRDefault="00357F78" w:rsidP="00357F78">
      <w:pPr>
        <w:jc w:val="both"/>
        <w:rPr>
          <w:rFonts w:ascii="Apex New Book" w:hAnsi="Apex New Book"/>
          <w:sz w:val="18"/>
          <w:szCs w:val="18"/>
        </w:rPr>
      </w:pPr>
      <w:r w:rsidRPr="00357F78">
        <w:rPr>
          <w:rFonts w:ascii="Apex New Book" w:hAnsi="Apex New Book"/>
          <w:sz w:val="18"/>
          <w:szCs w:val="18"/>
        </w:rPr>
        <w:t>L’intermediario percepisce un compenso sotto forma di una combinazione di commissione inclusa nel Premio assicurativo e altro tipo di compenso compresi benefici economici ricevuti in virtù dell’intermediazione effettuata.</w:t>
      </w:r>
    </w:p>
    <w:p w14:paraId="36A452A1" w14:textId="18C04A0C" w:rsidR="004D7F0F" w:rsidRPr="00357F78" w:rsidRDefault="004D7F0F" w:rsidP="00E83283">
      <w:pPr>
        <w:rPr>
          <w:rFonts w:ascii="Apex New Book" w:hAnsi="Apex New Book"/>
          <w:sz w:val="18"/>
          <w:szCs w:val="18"/>
        </w:rPr>
      </w:pPr>
    </w:p>
    <w:p w14:paraId="3D2D99AA" w14:textId="77777777" w:rsidR="00357F78" w:rsidRPr="00357F78" w:rsidRDefault="00357F78" w:rsidP="00357F78">
      <w:pPr>
        <w:jc w:val="both"/>
        <w:rPr>
          <w:rFonts w:ascii="Apex New Book" w:hAnsi="Apex New Book"/>
          <w:sz w:val="18"/>
          <w:szCs w:val="18"/>
        </w:rPr>
      </w:pPr>
      <w:r w:rsidRPr="00357F78">
        <w:rPr>
          <w:rFonts w:ascii="Apex New Book" w:hAnsi="Apex New Book"/>
          <w:sz w:val="18"/>
          <w:szCs w:val="18"/>
        </w:rPr>
        <w:t>L’informativa di cui ai punti precedenti, in caso di collaborazioni con intermediari iscritti alla sezione E del Registro, è complessivamente relativa ai compensi percepiti dagli intermediari coinvolti nella distribuzione del prodotto assicurativo.</w:t>
      </w:r>
    </w:p>
    <w:p w14:paraId="196CEF6B" w14:textId="77777777" w:rsidR="00357F78" w:rsidRPr="00357F78" w:rsidRDefault="00357F78" w:rsidP="00357F78">
      <w:pPr>
        <w:jc w:val="both"/>
        <w:rPr>
          <w:rFonts w:ascii="Apex New Book" w:hAnsi="Apex New Book"/>
          <w:sz w:val="18"/>
          <w:szCs w:val="18"/>
        </w:rPr>
      </w:pPr>
    </w:p>
    <w:p w14:paraId="03299B7D" w14:textId="77777777" w:rsidR="00357F78" w:rsidRPr="00357F78" w:rsidRDefault="00357F78" w:rsidP="00357F78">
      <w:pPr>
        <w:jc w:val="both"/>
        <w:rPr>
          <w:rFonts w:ascii="Apex New Book" w:hAnsi="Apex New Book"/>
          <w:sz w:val="18"/>
          <w:szCs w:val="18"/>
        </w:rPr>
      </w:pPr>
    </w:p>
    <w:p w14:paraId="6E3EC60D" w14:textId="77777777" w:rsidR="00357F78" w:rsidRPr="00357F78" w:rsidRDefault="00357F78" w:rsidP="00357F78">
      <w:pPr>
        <w:jc w:val="center"/>
        <w:rPr>
          <w:rFonts w:ascii="Apex New Book" w:hAnsi="Apex New Book"/>
          <w:b/>
          <w:bCs/>
          <w:sz w:val="20"/>
          <w:szCs w:val="20"/>
        </w:rPr>
      </w:pPr>
      <w:r w:rsidRPr="00357F78">
        <w:rPr>
          <w:rFonts w:ascii="Apex New Book" w:hAnsi="Apex New Book"/>
          <w:b/>
          <w:bCs/>
          <w:sz w:val="20"/>
          <w:szCs w:val="20"/>
        </w:rPr>
        <w:t>SEZIONE VI – Informazioni sul pagamento dei premi</w:t>
      </w:r>
    </w:p>
    <w:p w14:paraId="7940D10A" w14:textId="77777777" w:rsidR="00357F78" w:rsidRPr="00357F78" w:rsidRDefault="00357F78" w:rsidP="00357F78">
      <w:pPr>
        <w:jc w:val="center"/>
        <w:rPr>
          <w:rFonts w:ascii="Apex New Book" w:hAnsi="Apex New Book"/>
          <w:sz w:val="18"/>
          <w:szCs w:val="18"/>
        </w:rPr>
      </w:pPr>
    </w:p>
    <w:p w14:paraId="6A838919" w14:textId="77777777" w:rsidR="00357F78" w:rsidRPr="00357F78" w:rsidRDefault="00357F78" w:rsidP="00357F78">
      <w:pPr>
        <w:tabs>
          <w:tab w:val="left" w:pos="360"/>
        </w:tabs>
        <w:ind w:left="705" w:hanging="705"/>
        <w:jc w:val="both"/>
        <w:rPr>
          <w:rFonts w:ascii="Apex New Book" w:hAnsi="Apex New Book"/>
          <w:sz w:val="18"/>
          <w:szCs w:val="18"/>
        </w:rPr>
      </w:pPr>
      <w:r w:rsidRPr="00357F78">
        <w:rPr>
          <w:rFonts w:ascii="Apex New Book" w:hAnsi="Apex New Book"/>
          <w:sz w:val="18"/>
          <w:szCs w:val="18"/>
        </w:rPr>
        <w:tab/>
      </w:r>
      <w:r w:rsidRPr="00357F78">
        <w:rPr>
          <w:rFonts w:ascii="Apex New Book" w:hAnsi="Apex New Book"/>
          <w:sz w:val="18"/>
          <w:szCs w:val="18"/>
        </w:rPr>
        <w:fldChar w:fldCharType="begin">
          <w:ffData>
            <w:name w:val="Controllo1"/>
            <w:enabled/>
            <w:calcOnExit w:val="0"/>
            <w:checkBox>
              <w:sizeAuto/>
              <w:default w:val="0"/>
            </w:checkBox>
          </w:ffData>
        </w:fldChar>
      </w:r>
      <w:r w:rsidRPr="00357F78">
        <w:rPr>
          <w:rFonts w:ascii="Apex New Book" w:hAnsi="Apex New Book"/>
          <w:sz w:val="18"/>
          <w:szCs w:val="18"/>
        </w:rPr>
        <w:instrText xml:space="preserve"> FORMCHECKBOX </w:instrText>
      </w:r>
      <w:r w:rsidRPr="00357F78">
        <w:rPr>
          <w:rFonts w:ascii="Apex New Book" w:hAnsi="Apex New Book"/>
          <w:sz w:val="18"/>
          <w:szCs w:val="18"/>
        </w:rPr>
      </w:r>
      <w:r w:rsidRPr="00357F78">
        <w:rPr>
          <w:rFonts w:ascii="Apex New Book" w:hAnsi="Apex New Book"/>
          <w:sz w:val="18"/>
          <w:szCs w:val="18"/>
        </w:rPr>
        <w:fldChar w:fldCharType="separate"/>
      </w:r>
      <w:r w:rsidRPr="00357F78">
        <w:rPr>
          <w:rFonts w:ascii="Apex New Book" w:hAnsi="Apex New Book"/>
          <w:sz w:val="18"/>
          <w:szCs w:val="18"/>
        </w:rPr>
        <w:fldChar w:fldCharType="end"/>
      </w:r>
      <w:r w:rsidRPr="00357F78">
        <w:rPr>
          <w:rFonts w:ascii="Apex New Book" w:hAnsi="Apex New Book"/>
          <w:sz w:val="18"/>
          <w:szCs w:val="18"/>
        </w:rPr>
        <w:tab/>
        <w:t>i premi pagati dal contraente agli intermediari e le somme destinate ai risarcimenti o ai pagamenti dovuti dalle imprese, se regolati per il tramite dell’intermediario, costituiscono patrimonio autonomo e separato dal patrimonio dell’intermediario stesso;</w:t>
      </w:r>
    </w:p>
    <w:p w14:paraId="532F6ABC" w14:textId="77777777" w:rsidR="00357F78" w:rsidRPr="00357F78" w:rsidRDefault="00357F78" w:rsidP="00357F78">
      <w:pPr>
        <w:tabs>
          <w:tab w:val="left" w:pos="360"/>
          <w:tab w:val="left" w:pos="5830"/>
        </w:tabs>
        <w:spacing w:before="60"/>
        <w:ind w:left="720"/>
        <w:jc w:val="both"/>
        <w:rPr>
          <w:rFonts w:ascii="Apex New Book" w:hAnsi="Apex New Book"/>
          <w:sz w:val="18"/>
          <w:szCs w:val="18"/>
        </w:rPr>
      </w:pPr>
    </w:p>
    <w:p w14:paraId="503CB82B" w14:textId="77777777" w:rsidR="007F4FF3" w:rsidRPr="00357F78" w:rsidRDefault="007F4FF3" w:rsidP="007F4FF3">
      <w:pPr>
        <w:tabs>
          <w:tab w:val="left" w:pos="360"/>
          <w:tab w:val="left" w:pos="5830"/>
        </w:tabs>
        <w:spacing w:before="60"/>
        <w:ind w:left="720"/>
        <w:jc w:val="both"/>
        <w:rPr>
          <w:rFonts w:ascii="Apex New Book" w:hAnsi="Apex New Book"/>
          <w:sz w:val="18"/>
          <w:szCs w:val="18"/>
        </w:rPr>
      </w:pPr>
      <w:r w:rsidRPr="00357F78">
        <w:rPr>
          <w:rFonts w:ascii="Apex New Book" w:hAnsi="Apex New Book"/>
          <w:sz w:val="18"/>
          <w:szCs w:val="18"/>
        </w:rPr>
        <w:t>oppure</w:t>
      </w:r>
    </w:p>
    <w:p w14:paraId="44722A0E" w14:textId="77777777" w:rsidR="007F4FF3" w:rsidRPr="00357F78" w:rsidRDefault="007F4FF3" w:rsidP="007F4FF3">
      <w:pPr>
        <w:tabs>
          <w:tab w:val="left" w:pos="360"/>
          <w:tab w:val="left" w:pos="5830"/>
        </w:tabs>
        <w:spacing w:before="60"/>
        <w:ind w:left="720"/>
        <w:jc w:val="both"/>
        <w:rPr>
          <w:rFonts w:ascii="Apex New Book" w:hAnsi="Apex New Book"/>
          <w:sz w:val="18"/>
          <w:szCs w:val="18"/>
        </w:rPr>
      </w:pPr>
    </w:p>
    <w:p w14:paraId="6AC42C28" w14:textId="77777777" w:rsidR="007F4FF3" w:rsidRPr="00357F78" w:rsidRDefault="007F4FF3" w:rsidP="007F4FF3">
      <w:pPr>
        <w:tabs>
          <w:tab w:val="left" w:pos="5830"/>
        </w:tabs>
        <w:spacing w:before="60"/>
        <w:ind w:left="714" w:hanging="357"/>
        <w:jc w:val="both"/>
        <w:rPr>
          <w:rFonts w:ascii="Apex New Book" w:hAnsi="Apex New Book"/>
          <w:sz w:val="18"/>
          <w:szCs w:val="18"/>
        </w:rPr>
      </w:pPr>
      <w:r w:rsidRPr="00357F78">
        <w:rPr>
          <w:rFonts w:ascii="Apex New Book" w:hAnsi="Apex New Book"/>
          <w:sz w:val="18"/>
          <w:szCs w:val="18"/>
        </w:rPr>
        <w:fldChar w:fldCharType="begin">
          <w:ffData>
            <w:name w:val="Controllo1"/>
            <w:enabled/>
            <w:calcOnExit w:val="0"/>
            <w:checkBox>
              <w:sizeAuto/>
              <w:default w:val="0"/>
              <w:checked w:val="0"/>
            </w:checkBox>
          </w:ffData>
        </w:fldChar>
      </w:r>
      <w:r w:rsidRPr="00357F78">
        <w:rPr>
          <w:rFonts w:ascii="Apex New Book" w:hAnsi="Apex New Book"/>
          <w:sz w:val="18"/>
          <w:szCs w:val="18"/>
        </w:rPr>
        <w:instrText xml:space="preserve"> FORMCHECKBOX </w:instrText>
      </w:r>
      <w:r w:rsidRPr="00357F78">
        <w:rPr>
          <w:rFonts w:ascii="Apex New Book" w:hAnsi="Apex New Book"/>
          <w:sz w:val="18"/>
          <w:szCs w:val="18"/>
        </w:rPr>
      </w:r>
      <w:r w:rsidRPr="00357F78">
        <w:rPr>
          <w:rFonts w:ascii="Apex New Book" w:hAnsi="Apex New Book"/>
          <w:sz w:val="18"/>
          <w:szCs w:val="18"/>
        </w:rPr>
        <w:fldChar w:fldCharType="separate"/>
      </w:r>
      <w:r w:rsidRPr="00357F78">
        <w:rPr>
          <w:rFonts w:ascii="Apex New Book" w:hAnsi="Apex New Book"/>
          <w:sz w:val="18"/>
          <w:szCs w:val="18"/>
        </w:rPr>
        <w:fldChar w:fldCharType="end"/>
      </w:r>
      <w:r w:rsidRPr="00357F78">
        <w:rPr>
          <w:rFonts w:ascii="Apex New Book" w:hAnsi="Apex New Book"/>
          <w:sz w:val="18"/>
          <w:szCs w:val="18"/>
        </w:rPr>
        <w:tab/>
      </w:r>
      <w:r w:rsidRPr="00C25991">
        <w:rPr>
          <w:rFonts w:ascii="Apex New Book" w:hAnsi="Apex New Book"/>
          <w:sz w:val="18"/>
          <w:szCs w:val="18"/>
        </w:rPr>
        <w:t>è stata stipulata dall’intermediario una fideiussione bancaria idonea a garantire una capacità finanziaria pari al quattro per cento dei premi incassati, con il minimo previsto dalla normativa europea pari ad euro 19.510 (a partire dal 9 ottobre 2024, il minimo è pari a € 23.480).</w:t>
      </w:r>
      <w:r w:rsidRPr="00C25991">
        <w:rPr>
          <w:sz w:val="18"/>
          <w:szCs w:val="18"/>
        </w:rPr>
        <w:t xml:space="preserve"> </w:t>
      </w:r>
      <w:r w:rsidRPr="00C25991">
        <w:rPr>
          <w:rFonts w:ascii="Apex New Book" w:hAnsi="Apex New Book"/>
          <w:sz w:val="18"/>
          <w:szCs w:val="18"/>
        </w:rPr>
        <w:t>Tale importo è soggetto ad aggiornamento annuale, tenuto conto delle variazioni dell’indice dei prezzi al consumo pubblicato da Eurostat</w:t>
      </w:r>
      <w:r w:rsidRPr="00357F78">
        <w:rPr>
          <w:rFonts w:ascii="Apex New Book" w:hAnsi="Apex New Book"/>
          <w:sz w:val="18"/>
          <w:szCs w:val="18"/>
        </w:rPr>
        <w:t>;</w:t>
      </w:r>
    </w:p>
    <w:p w14:paraId="02DEE8E8" w14:textId="77777777" w:rsidR="007F4FF3" w:rsidRPr="00357F78" w:rsidRDefault="007F4FF3" w:rsidP="007F4FF3">
      <w:pPr>
        <w:tabs>
          <w:tab w:val="left" w:pos="5830"/>
        </w:tabs>
        <w:spacing w:before="60"/>
        <w:ind w:left="714" w:hanging="357"/>
        <w:jc w:val="both"/>
        <w:rPr>
          <w:rFonts w:ascii="Apex New Book" w:hAnsi="Apex New Book"/>
          <w:sz w:val="18"/>
          <w:szCs w:val="18"/>
        </w:rPr>
      </w:pPr>
    </w:p>
    <w:p w14:paraId="3C99AED3" w14:textId="77777777" w:rsidR="007F4FF3" w:rsidRPr="00357F78" w:rsidRDefault="007F4FF3" w:rsidP="007F4FF3">
      <w:pPr>
        <w:tabs>
          <w:tab w:val="left" w:pos="5830"/>
        </w:tabs>
        <w:spacing w:before="60"/>
        <w:ind w:left="714" w:hanging="357"/>
        <w:jc w:val="both"/>
        <w:rPr>
          <w:rFonts w:ascii="Apex New Book" w:hAnsi="Apex New Book"/>
          <w:i/>
          <w:iCs/>
          <w:sz w:val="18"/>
          <w:szCs w:val="18"/>
        </w:rPr>
      </w:pPr>
      <w:r w:rsidRPr="00357F78">
        <w:rPr>
          <w:rFonts w:ascii="Apex New Book" w:hAnsi="Apex New Book"/>
          <w:b/>
          <w:bCs/>
          <w:i/>
          <w:iCs/>
          <w:sz w:val="18"/>
          <w:szCs w:val="18"/>
        </w:rPr>
        <w:t>Nota</w:t>
      </w:r>
      <w:r w:rsidRPr="00357F78">
        <w:rPr>
          <w:rFonts w:ascii="Apex New Book" w:hAnsi="Apex New Book"/>
          <w:i/>
          <w:iCs/>
          <w:sz w:val="18"/>
          <w:szCs w:val="18"/>
        </w:rPr>
        <w:t>: crocesegnare la frase appropriata rispetto alla natura dell’intermediario.</w:t>
      </w:r>
    </w:p>
    <w:p w14:paraId="6ED4A460" w14:textId="77777777" w:rsidR="007F4FF3" w:rsidRPr="00580EBD" w:rsidRDefault="007F4FF3" w:rsidP="007F4FF3">
      <w:pPr>
        <w:tabs>
          <w:tab w:val="left" w:pos="5830"/>
        </w:tabs>
        <w:spacing w:before="60"/>
        <w:ind w:left="714" w:hanging="357"/>
        <w:jc w:val="both"/>
        <w:rPr>
          <w:sz w:val="18"/>
          <w:szCs w:val="18"/>
        </w:rPr>
      </w:pPr>
    </w:p>
    <w:p w14:paraId="6EB2F1E8" w14:textId="77777777" w:rsidR="007F4FF3" w:rsidRPr="00357F78" w:rsidRDefault="007F4FF3" w:rsidP="007F4FF3">
      <w:pPr>
        <w:tabs>
          <w:tab w:val="left" w:pos="5830"/>
        </w:tabs>
        <w:spacing w:before="120"/>
        <w:jc w:val="both"/>
        <w:rPr>
          <w:rFonts w:ascii="Apex New Book" w:hAnsi="Apex New Book"/>
          <w:sz w:val="18"/>
          <w:szCs w:val="18"/>
        </w:rPr>
      </w:pPr>
      <w:r w:rsidRPr="00357F78">
        <w:rPr>
          <w:rFonts w:ascii="Apex New Book" w:hAnsi="Apex New Book"/>
          <w:sz w:val="18"/>
          <w:szCs w:val="18"/>
        </w:rPr>
        <w:t xml:space="preserve">Sono ammesse le seguenti modalità di pagamento dei premi: </w:t>
      </w:r>
    </w:p>
    <w:p w14:paraId="61F73502" w14:textId="77777777" w:rsidR="007F4FF3" w:rsidRPr="00357F78" w:rsidRDefault="007F4FF3" w:rsidP="007F4FF3">
      <w:pPr>
        <w:tabs>
          <w:tab w:val="left" w:pos="5830"/>
        </w:tabs>
        <w:spacing w:before="120"/>
        <w:jc w:val="both"/>
        <w:rPr>
          <w:rFonts w:ascii="Apex New Book" w:hAnsi="Apex New Book"/>
          <w:sz w:val="18"/>
          <w:szCs w:val="18"/>
        </w:rPr>
      </w:pPr>
    </w:p>
    <w:p w14:paraId="63B984F0" w14:textId="77777777" w:rsidR="007F4FF3" w:rsidRPr="00357F78" w:rsidRDefault="007F4FF3" w:rsidP="007F4FF3">
      <w:pPr>
        <w:pStyle w:val="Paragrafoelenco"/>
        <w:numPr>
          <w:ilvl w:val="0"/>
          <w:numId w:val="3"/>
        </w:numPr>
        <w:contextualSpacing w:val="0"/>
        <w:jc w:val="both"/>
        <w:rPr>
          <w:rFonts w:ascii="Apex New Book" w:hAnsi="Apex New Book"/>
          <w:sz w:val="18"/>
          <w:szCs w:val="18"/>
        </w:rPr>
      </w:pPr>
      <w:r w:rsidRPr="00357F78">
        <w:rPr>
          <w:rFonts w:ascii="Apex New Book" w:hAnsi="Apex New Book"/>
          <w:sz w:val="18"/>
          <w:szCs w:val="18"/>
        </w:rPr>
        <w:t xml:space="preserve">assegni bancari, postali o circolari, muniti della clausola di non trasferibilità, intestati o girati all’impresa di assicurazione oppure all’intermediario, espressamente in tale qualità; </w:t>
      </w:r>
    </w:p>
    <w:p w14:paraId="5F2DC4A6" w14:textId="77777777" w:rsidR="007F4FF3" w:rsidRPr="00357F78" w:rsidRDefault="007F4FF3" w:rsidP="007F4FF3">
      <w:pPr>
        <w:pStyle w:val="Paragrafoelenco"/>
        <w:jc w:val="both"/>
        <w:rPr>
          <w:rFonts w:ascii="Apex New Book" w:hAnsi="Apex New Book"/>
          <w:sz w:val="18"/>
          <w:szCs w:val="18"/>
        </w:rPr>
      </w:pPr>
    </w:p>
    <w:p w14:paraId="79DE0FDC" w14:textId="77777777" w:rsidR="007F4FF3" w:rsidRPr="00357F78" w:rsidRDefault="007F4FF3" w:rsidP="007F4FF3">
      <w:pPr>
        <w:pStyle w:val="Paragrafoelenco"/>
        <w:numPr>
          <w:ilvl w:val="0"/>
          <w:numId w:val="3"/>
        </w:numPr>
        <w:contextualSpacing w:val="0"/>
        <w:jc w:val="both"/>
        <w:rPr>
          <w:rFonts w:ascii="Apex New Book" w:hAnsi="Apex New Book"/>
          <w:sz w:val="18"/>
          <w:szCs w:val="18"/>
        </w:rPr>
      </w:pPr>
      <w:r w:rsidRPr="00357F78">
        <w:rPr>
          <w:rFonts w:ascii="Apex New Book" w:hAnsi="Apex New Book"/>
          <w:sz w:val="18"/>
          <w:szCs w:val="18"/>
        </w:rPr>
        <w:t xml:space="preserve">ordini di bonifico, altri mezzi di pagamento bancario o postale, inclusi gli strumenti di pagamento elettronici, anche nella forma on line, che abbiano quale beneficiario uno dei soggetti indicati al precedente punto 1; </w:t>
      </w:r>
    </w:p>
    <w:p w14:paraId="571358EA" w14:textId="77777777" w:rsidR="007F4FF3" w:rsidRPr="00357F78" w:rsidRDefault="007F4FF3" w:rsidP="007F4FF3">
      <w:pPr>
        <w:pStyle w:val="Paragrafoelenco"/>
        <w:jc w:val="both"/>
        <w:rPr>
          <w:rFonts w:ascii="Apex New Book" w:hAnsi="Apex New Book"/>
          <w:sz w:val="18"/>
          <w:szCs w:val="18"/>
        </w:rPr>
      </w:pPr>
    </w:p>
    <w:p w14:paraId="1C46FBBA" w14:textId="77777777" w:rsidR="007F4FF3" w:rsidRPr="00357F78" w:rsidRDefault="007F4FF3" w:rsidP="007F4FF3">
      <w:pPr>
        <w:pStyle w:val="Paragrafoelenco"/>
        <w:numPr>
          <w:ilvl w:val="0"/>
          <w:numId w:val="3"/>
        </w:numPr>
        <w:contextualSpacing w:val="0"/>
        <w:jc w:val="both"/>
        <w:rPr>
          <w:rFonts w:ascii="Apex New Book" w:hAnsi="Apex New Book"/>
          <w:sz w:val="18"/>
          <w:szCs w:val="18"/>
        </w:rPr>
      </w:pPr>
      <w:r w:rsidRPr="00357F78">
        <w:rPr>
          <w:rFonts w:ascii="Apex New Book" w:hAnsi="Apex New Book"/>
          <w:sz w:val="18"/>
          <w:szCs w:val="18"/>
        </w:rPr>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settecentocinquanta euro annui per ciascun contratto</w:t>
      </w:r>
    </w:p>
    <w:p w14:paraId="6A33C591" w14:textId="77777777" w:rsidR="007F4FF3" w:rsidRPr="00357F78" w:rsidRDefault="007F4FF3" w:rsidP="007F4FF3">
      <w:pPr>
        <w:rPr>
          <w:rFonts w:ascii="Apex New Book" w:hAnsi="Apex New Book" w:cs="Arial"/>
        </w:rPr>
      </w:pPr>
    </w:p>
    <w:p w14:paraId="5F2F31F4" w14:textId="77777777" w:rsidR="007F4FF3" w:rsidRPr="00357F78" w:rsidRDefault="007F4FF3" w:rsidP="007F4FF3">
      <w:pPr>
        <w:jc w:val="center"/>
        <w:rPr>
          <w:rFonts w:ascii="Apex New Book" w:hAnsi="Apex New Book"/>
          <w:b/>
          <w:bCs/>
          <w:sz w:val="18"/>
          <w:szCs w:val="18"/>
        </w:rPr>
      </w:pPr>
      <w:r w:rsidRPr="00357F78">
        <w:rPr>
          <w:rFonts w:ascii="Apex New Book" w:hAnsi="Apex New Book"/>
          <w:b/>
          <w:bCs/>
          <w:sz w:val="20"/>
          <w:szCs w:val="20"/>
        </w:rPr>
        <w:t>SEZIONE VII – Informazioni sugli strumenti di tutela del contraente</w:t>
      </w:r>
    </w:p>
    <w:p w14:paraId="309C3528" w14:textId="77777777" w:rsidR="007F4FF3" w:rsidRPr="00357F78" w:rsidRDefault="007F4FF3" w:rsidP="007F4FF3">
      <w:pPr>
        <w:jc w:val="center"/>
        <w:rPr>
          <w:rFonts w:ascii="Apex New Book" w:hAnsi="Apex New Book"/>
          <w:b/>
          <w:bCs/>
          <w:sz w:val="18"/>
          <w:szCs w:val="18"/>
        </w:rPr>
      </w:pPr>
    </w:p>
    <w:p w14:paraId="73B01F5D" w14:textId="77777777" w:rsidR="007F4FF3" w:rsidRPr="00357F78" w:rsidRDefault="007F4FF3" w:rsidP="007F4FF3">
      <w:pPr>
        <w:tabs>
          <w:tab w:val="left" w:pos="5830"/>
        </w:tabs>
        <w:jc w:val="both"/>
        <w:rPr>
          <w:rFonts w:ascii="Apex New Book" w:hAnsi="Apex New Book"/>
          <w:sz w:val="18"/>
          <w:szCs w:val="18"/>
        </w:rPr>
      </w:pPr>
      <w:r w:rsidRPr="00357F78">
        <w:rPr>
          <w:rFonts w:ascii="Apex New Book" w:hAnsi="Apex New Book"/>
          <w:sz w:val="18"/>
          <w:szCs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46B018D6" w14:textId="77777777" w:rsidR="007F4FF3" w:rsidRPr="00357F78" w:rsidRDefault="007F4FF3" w:rsidP="007F4FF3">
      <w:pPr>
        <w:tabs>
          <w:tab w:val="left" w:pos="5830"/>
        </w:tabs>
        <w:jc w:val="both"/>
        <w:rPr>
          <w:rFonts w:ascii="Apex New Book" w:hAnsi="Apex New Book"/>
          <w:sz w:val="18"/>
          <w:szCs w:val="18"/>
        </w:rPr>
      </w:pPr>
    </w:p>
    <w:p w14:paraId="6CB5B2DD" w14:textId="77777777" w:rsidR="007F4FF3" w:rsidRPr="00DE4C61" w:rsidRDefault="007F4FF3" w:rsidP="007F4FF3">
      <w:pPr>
        <w:widowControl w:val="0"/>
        <w:tabs>
          <w:tab w:val="left" w:pos="5850"/>
        </w:tabs>
        <w:autoSpaceDE w:val="0"/>
        <w:autoSpaceDN w:val="0"/>
        <w:adjustRightInd w:val="0"/>
        <w:spacing w:after="120"/>
        <w:jc w:val="both"/>
        <w:rPr>
          <w:rFonts w:ascii="Apex New Book" w:hAnsi="Apex New Book"/>
          <w:sz w:val="18"/>
          <w:szCs w:val="18"/>
        </w:rPr>
      </w:pPr>
      <w:r w:rsidRPr="00DE4C61">
        <w:rPr>
          <w:rFonts w:ascii="Apex New Book" w:hAnsi="Apex New Book"/>
          <w:sz w:val="18"/>
          <w:szCs w:val="18"/>
        </w:rPr>
        <w:t>L’assicurato, ferma restando la possibilità di rivolgersi all’Autorità Giudiziaria, può inoltrare per iscritto alla Compagnia eventuali reclami aventi ad oggetto la gestione del rapporto contrattuale, in particolar modo sotto il profilo dell’attribuzione di responsabilità, dell’effettività della prestazione, della quantificazione ed erogazione delle somme dovute all’avente diritto, ovvero un servizio assicurativo con le seguenti modalità:</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0"/>
        <w:gridCol w:w="4989"/>
      </w:tblGrid>
      <w:tr w:rsidR="007F4FF3" w:rsidRPr="000A229D" w14:paraId="4E2A7E9E" w14:textId="77777777" w:rsidTr="00981D5C">
        <w:trPr>
          <w:jc w:val="center"/>
        </w:trPr>
        <w:tc>
          <w:tcPr>
            <w:tcW w:w="4990" w:type="dxa"/>
          </w:tcPr>
          <w:p w14:paraId="119BC26C" w14:textId="77777777" w:rsidR="007F4FF3" w:rsidRPr="000A229D" w:rsidRDefault="007F4FF3" w:rsidP="00981D5C">
            <w:pPr>
              <w:widowControl w:val="0"/>
              <w:tabs>
                <w:tab w:val="left" w:pos="5850"/>
              </w:tabs>
              <w:autoSpaceDE w:val="0"/>
              <w:autoSpaceDN w:val="0"/>
              <w:adjustRightInd w:val="0"/>
              <w:spacing w:after="120"/>
              <w:rPr>
                <w:rFonts w:ascii="Apex New Book" w:hAnsi="Apex New Book"/>
                <w:b/>
                <w:sz w:val="18"/>
                <w:szCs w:val="18"/>
              </w:rPr>
            </w:pPr>
            <w:bookmarkStart w:id="2" w:name="_Hlk201221441"/>
            <w:r w:rsidRPr="000A229D">
              <w:rPr>
                <w:rFonts w:ascii="Apex New Book" w:hAnsi="Apex New Book"/>
                <w:b/>
                <w:sz w:val="18"/>
                <w:szCs w:val="18"/>
              </w:rPr>
              <w:t xml:space="preserve">scrivendo a: </w:t>
            </w:r>
          </w:p>
        </w:tc>
        <w:tc>
          <w:tcPr>
            <w:tcW w:w="4989" w:type="dxa"/>
          </w:tcPr>
          <w:p w14:paraId="1F7E5FB6" w14:textId="77777777" w:rsidR="007F4FF3" w:rsidRPr="000A229D" w:rsidRDefault="007F4FF3" w:rsidP="00981D5C">
            <w:pPr>
              <w:widowControl w:val="0"/>
              <w:tabs>
                <w:tab w:val="left" w:pos="5850"/>
              </w:tabs>
              <w:autoSpaceDE w:val="0"/>
              <w:autoSpaceDN w:val="0"/>
              <w:adjustRightInd w:val="0"/>
              <w:spacing w:after="120"/>
              <w:rPr>
                <w:rFonts w:ascii="Apex New Book" w:hAnsi="Apex New Book"/>
                <w:b/>
                <w:sz w:val="18"/>
                <w:szCs w:val="18"/>
              </w:rPr>
            </w:pPr>
            <w:r w:rsidRPr="000A229D">
              <w:rPr>
                <w:rFonts w:ascii="Apex New Book" w:hAnsi="Apex New Book"/>
                <w:b/>
                <w:sz w:val="18"/>
                <w:szCs w:val="18"/>
              </w:rPr>
              <w:t xml:space="preserve">UniSalute Ufficio Reclami </w:t>
            </w:r>
            <w:r w:rsidRPr="000A229D">
              <w:rPr>
                <w:rFonts w:ascii="Apex New Book" w:hAnsi="Apex New Book"/>
                <w:b/>
                <w:sz w:val="18"/>
                <w:szCs w:val="18"/>
              </w:rPr>
              <w:br/>
              <w:t>Via Larga, 8 – 40138 Bologna (BO)</w:t>
            </w:r>
          </w:p>
        </w:tc>
      </w:tr>
      <w:tr w:rsidR="007F4FF3" w:rsidRPr="000A229D" w14:paraId="38ACE00B" w14:textId="77777777" w:rsidTr="00981D5C">
        <w:trPr>
          <w:jc w:val="center"/>
        </w:trPr>
        <w:tc>
          <w:tcPr>
            <w:tcW w:w="4990" w:type="dxa"/>
          </w:tcPr>
          <w:p w14:paraId="4F484166" w14:textId="77777777" w:rsidR="007F4FF3" w:rsidRPr="000A229D" w:rsidRDefault="007F4FF3" w:rsidP="00981D5C">
            <w:pPr>
              <w:widowControl w:val="0"/>
              <w:tabs>
                <w:tab w:val="left" w:pos="5850"/>
              </w:tabs>
              <w:autoSpaceDE w:val="0"/>
              <w:autoSpaceDN w:val="0"/>
              <w:adjustRightInd w:val="0"/>
              <w:spacing w:after="120"/>
              <w:jc w:val="both"/>
              <w:rPr>
                <w:rFonts w:ascii="Apex New Book" w:hAnsi="Apex New Book"/>
                <w:b/>
                <w:sz w:val="18"/>
                <w:szCs w:val="18"/>
              </w:rPr>
            </w:pPr>
            <w:r w:rsidRPr="000A229D">
              <w:rPr>
                <w:rFonts w:ascii="Apex New Book" w:hAnsi="Apex New Book"/>
                <w:b/>
                <w:sz w:val="18"/>
                <w:szCs w:val="18"/>
              </w:rPr>
              <w:t>inviando un fax al numero:</w:t>
            </w:r>
          </w:p>
        </w:tc>
        <w:tc>
          <w:tcPr>
            <w:tcW w:w="4989" w:type="dxa"/>
            <w:vAlign w:val="center"/>
          </w:tcPr>
          <w:p w14:paraId="2201C345" w14:textId="77777777" w:rsidR="007F4FF3" w:rsidRPr="000A229D" w:rsidRDefault="007F4FF3" w:rsidP="00981D5C">
            <w:pPr>
              <w:widowControl w:val="0"/>
              <w:tabs>
                <w:tab w:val="left" w:pos="5850"/>
              </w:tabs>
              <w:autoSpaceDE w:val="0"/>
              <w:autoSpaceDN w:val="0"/>
              <w:adjustRightInd w:val="0"/>
              <w:spacing w:after="120"/>
              <w:jc w:val="both"/>
              <w:rPr>
                <w:rFonts w:ascii="Apex New Book" w:hAnsi="Apex New Book"/>
                <w:b/>
                <w:sz w:val="18"/>
                <w:szCs w:val="18"/>
              </w:rPr>
            </w:pPr>
            <w:r w:rsidRPr="000A229D">
              <w:rPr>
                <w:rFonts w:ascii="Apex New Book" w:hAnsi="Apex New Book"/>
                <w:b/>
                <w:sz w:val="18"/>
                <w:szCs w:val="18"/>
              </w:rPr>
              <w:t>051 7096892</w:t>
            </w:r>
          </w:p>
        </w:tc>
      </w:tr>
      <w:tr w:rsidR="007F4FF3" w:rsidRPr="000A229D" w14:paraId="295CF743" w14:textId="77777777" w:rsidTr="00981D5C">
        <w:trPr>
          <w:jc w:val="center"/>
        </w:trPr>
        <w:tc>
          <w:tcPr>
            <w:tcW w:w="4990" w:type="dxa"/>
          </w:tcPr>
          <w:p w14:paraId="5B1BE5C1" w14:textId="77777777" w:rsidR="007F4FF3" w:rsidRPr="000A229D" w:rsidRDefault="007F4FF3" w:rsidP="00981D5C">
            <w:pPr>
              <w:widowControl w:val="0"/>
              <w:tabs>
                <w:tab w:val="left" w:pos="5850"/>
              </w:tabs>
              <w:autoSpaceDE w:val="0"/>
              <w:autoSpaceDN w:val="0"/>
              <w:adjustRightInd w:val="0"/>
              <w:spacing w:after="120"/>
              <w:jc w:val="both"/>
              <w:rPr>
                <w:rFonts w:ascii="Apex New Book" w:hAnsi="Apex New Book"/>
                <w:b/>
                <w:sz w:val="18"/>
                <w:szCs w:val="18"/>
              </w:rPr>
            </w:pPr>
            <w:r w:rsidRPr="000A229D">
              <w:rPr>
                <w:rFonts w:ascii="Apex New Book" w:hAnsi="Apex New Book"/>
                <w:b/>
                <w:sz w:val="18"/>
                <w:szCs w:val="18"/>
              </w:rPr>
              <w:t xml:space="preserve">compilando il modulo on line sul sito: </w:t>
            </w:r>
          </w:p>
        </w:tc>
        <w:tc>
          <w:tcPr>
            <w:tcW w:w="4989" w:type="dxa"/>
            <w:vAlign w:val="center"/>
          </w:tcPr>
          <w:p w14:paraId="5849FC32" w14:textId="77777777" w:rsidR="007F4FF3" w:rsidRPr="000A229D" w:rsidRDefault="007F4FF3" w:rsidP="00981D5C">
            <w:pPr>
              <w:widowControl w:val="0"/>
              <w:tabs>
                <w:tab w:val="left" w:pos="5850"/>
              </w:tabs>
              <w:autoSpaceDE w:val="0"/>
              <w:autoSpaceDN w:val="0"/>
              <w:adjustRightInd w:val="0"/>
              <w:spacing w:after="120"/>
              <w:jc w:val="both"/>
              <w:rPr>
                <w:rFonts w:ascii="Apex New Book" w:hAnsi="Apex New Book"/>
                <w:b/>
                <w:sz w:val="18"/>
                <w:szCs w:val="18"/>
              </w:rPr>
            </w:pPr>
            <w:r w:rsidRPr="000A229D">
              <w:rPr>
                <w:rFonts w:ascii="Apex New Book" w:hAnsi="Apex New Book"/>
                <w:b/>
                <w:sz w:val="18"/>
                <w:szCs w:val="18"/>
              </w:rPr>
              <w:t>www.unisalute.it</w:t>
            </w:r>
          </w:p>
        </w:tc>
      </w:tr>
    </w:tbl>
    <w:bookmarkEnd w:id="2"/>
    <w:p w14:paraId="6E868ACC" w14:textId="77777777" w:rsidR="007F4FF3" w:rsidRPr="00357F78" w:rsidRDefault="007F4FF3" w:rsidP="007F4FF3">
      <w:pPr>
        <w:widowControl w:val="0"/>
        <w:autoSpaceDE w:val="0"/>
        <w:autoSpaceDN w:val="0"/>
        <w:adjustRightInd w:val="0"/>
        <w:spacing w:before="120" w:after="120" w:line="276" w:lineRule="auto"/>
        <w:jc w:val="both"/>
        <w:rPr>
          <w:rFonts w:ascii="Apex New Book" w:hAnsi="Apex New Book"/>
          <w:sz w:val="18"/>
          <w:szCs w:val="18"/>
        </w:rPr>
      </w:pPr>
      <w:r w:rsidRPr="00357F78">
        <w:rPr>
          <w:rFonts w:ascii="Apex New Book" w:hAnsi="Apex New Book"/>
          <w:sz w:val="18"/>
          <w:szCs w:val="18"/>
        </w:rPr>
        <w:t>I reclami relativi al comportamento dell’Agente (inclusi i relativi dipendenti e collaboratori) possono essere inoltrati anche presso l’Agenzia con le seguenti modalità:</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6"/>
        <w:gridCol w:w="5269"/>
      </w:tblGrid>
      <w:tr w:rsidR="007F4FF3" w:rsidRPr="00357F78" w14:paraId="7F8DFBE0" w14:textId="77777777" w:rsidTr="00981D5C">
        <w:trPr>
          <w:jc w:val="center"/>
        </w:trPr>
        <w:tc>
          <w:tcPr>
            <w:tcW w:w="9975"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A879C8F" w14:textId="77777777" w:rsidR="007F4FF3" w:rsidRPr="00357F78" w:rsidRDefault="007F4FF3" w:rsidP="00981D5C">
            <w:pPr>
              <w:tabs>
                <w:tab w:val="left" w:pos="3810"/>
              </w:tabs>
              <w:spacing w:after="120"/>
              <w:jc w:val="center"/>
              <w:rPr>
                <w:rFonts w:ascii="Apex New Book" w:hAnsi="Apex New Book"/>
                <w:b/>
                <w:sz w:val="18"/>
                <w:szCs w:val="18"/>
              </w:rPr>
            </w:pPr>
            <w:r w:rsidRPr="00357F78">
              <w:rPr>
                <w:rFonts w:ascii="Apex New Book" w:hAnsi="Apex New Book"/>
                <w:b/>
                <w:sz w:val="18"/>
                <w:szCs w:val="18"/>
              </w:rPr>
              <w:t>Riferimenti dell’intermediario</w:t>
            </w:r>
          </w:p>
        </w:tc>
      </w:tr>
      <w:tr w:rsidR="007F4FF3" w:rsidRPr="00357F78" w14:paraId="061E6430" w14:textId="77777777" w:rsidTr="00981D5C">
        <w:trPr>
          <w:jc w:val="center"/>
        </w:trPr>
        <w:tc>
          <w:tcPr>
            <w:tcW w:w="4706" w:type="dxa"/>
            <w:tcBorders>
              <w:top w:val="single" w:sz="4" w:space="0" w:color="auto"/>
              <w:left w:val="single" w:sz="4" w:space="0" w:color="auto"/>
              <w:bottom w:val="single" w:sz="4" w:space="0" w:color="auto"/>
              <w:right w:val="single" w:sz="4" w:space="0" w:color="auto"/>
            </w:tcBorders>
            <w:hideMark/>
          </w:tcPr>
          <w:p w14:paraId="0504D017" w14:textId="77777777" w:rsidR="007F4FF3" w:rsidRPr="00357F78" w:rsidRDefault="007F4FF3" w:rsidP="00981D5C">
            <w:pPr>
              <w:spacing w:after="120"/>
              <w:rPr>
                <w:rFonts w:ascii="Apex New Book" w:hAnsi="Apex New Book"/>
                <w:b/>
                <w:sz w:val="18"/>
                <w:szCs w:val="18"/>
              </w:rPr>
            </w:pPr>
            <w:r w:rsidRPr="00357F78">
              <w:rPr>
                <w:rFonts w:ascii="Apex New Book" w:hAnsi="Apex New Book"/>
                <w:b/>
                <w:sz w:val="18"/>
                <w:szCs w:val="18"/>
              </w:rPr>
              <w:t xml:space="preserve">scrivendo a: </w:t>
            </w:r>
          </w:p>
        </w:tc>
        <w:tc>
          <w:tcPr>
            <w:tcW w:w="5269" w:type="dxa"/>
            <w:tcBorders>
              <w:top w:val="single" w:sz="4" w:space="0" w:color="auto"/>
              <w:left w:val="single" w:sz="4" w:space="0" w:color="auto"/>
              <w:bottom w:val="single" w:sz="4" w:space="0" w:color="auto"/>
              <w:right w:val="single" w:sz="4" w:space="0" w:color="auto"/>
            </w:tcBorders>
            <w:vAlign w:val="center"/>
            <w:hideMark/>
          </w:tcPr>
          <w:p w14:paraId="24AFC4D2" w14:textId="13710A7D" w:rsidR="007F4FF3" w:rsidRPr="00357F78" w:rsidRDefault="007F4FF3" w:rsidP="00981D5C">
            <w:pPr>
              <w:spacing w:after="120"/>
              <w:rPr>
                <w:rFonts w:ascii="Apex New Book" w:hAnsi="Apex New Book"/>
                <w:sz w:val="18"/>
                <w:szCs w:val="18"/>
              </w:rPr>
            </w:pPr>
            <w:r w:rsidRPr="00357F78">
              <w:rPr>
                <w:rFonts w:ascii="Apex New Book" w:hAnsi="Apex New Book"/>
                <w:sz w:val="18"/>
                <w:szCs w:val="18"/>
              </w:rPr>
              <w:fldChar w:fldCharType="begin">
                <w:ffData>
                  <w:name w:val=""/>
                  <w:enabled/>
                  <w:calcOnExit w:val="0"/>
                  <w:textInput>
                    <w:maxLength w:val="140"/>
                  </w:textInput>
                </w:ffData>
              </w:fldChar>
            </w:r>
            <w:r w:rsidRPr="00357F78">
              <w:rPr>
                <w:rFonts w:ascii="Apex New Book" w:hAnsi="Apex New Book"/>
                <w:sz w:val="18"/>
                <w:szCs w:val="18"/>
              </w:rPr>
              <w:instrText xml:space="preserve"> FORMTEXT </w:instrText>
            </w:r>
            <w:r w:rsidRPr="00357F78">
              <w:rPr>
                <w:rFonts w:ascii="Apex New Book" w:hAnsi="Apex New Book"/>
                <w:sz w:val="18"/>
                <w:szCs w:val="18"/>
              </w:rPr>
            </w:r>
            <w:r w:rsidRPr="00357F78">
              <w:rPr>
                <w:rFonts w:ascii="Apex New Book" w:hAnsi="Apex New Book"/>
                <w:sz w:val="18"/>
                <w:szCs w:val="18"/>
              </w:rPr>
              <w:fldChar w:fldCharType="separate"/>
            </w:r>
            <w:r w:rsidR="00203859">
              <w:rPr>
                <w:rFonts w:ascii="Apex New Book" w:hAnsi="Apex New Book"/>
                <w:sz w:val="18"/>
                <w:szCs w:val="18"/>
              </w:rPr>
              <w:t>Caruso servizi assicurativi s.r.l.</w:t>
            </w:r>
            <w:r w:rsidRPr="00357F78">
              <w:rPr>
                <w:rFonts w:ascii="Apex New Book" w:hAnsi="Apex New Book"/>
                <w:sz w:val="18"/>
                <w:szCs w:val="18"/>
              </w:rPr>
              <w:fldChar w:fldCharType="end"/>
            </w:r>
          </w:p>
        </w:tc>
      </w:tr>
      <w:tr w:rsidR="007F4FF3" w:rsidRPr="00357F78" w14:paraId="10B8B665" w14:textId="77777777" w:rsidTr="00981D5C">
        <w:trPr>
          <w:jc w:val="center"/>
        </w:trPr>
        <w:tc>
          <w:tcPr>
            <w:tcW w:w="4706" w:type="dxa"/>
            <w:tcBorders>
              <w:top w:val="single" w:sz="4" w:space="0" w:color="auto"/>
              <w:left w:val="single" w:sz="4" w:space="0" w:color="auto"/>
              <w:bottom w:val="single" w:sz="4" w:space="0" w:color="auto"/>
              <w:right w:val="single" w:sz="4" w:space="0" w:color="auto"/>
            </w:tcBorders>
            <w:hideMark/>
          </w:tcPr>
          <w:p w14:paraId="56F64C3E" w14:textId="77777777" w:rsidR="007F4FF3" w:rsidRPr="00357F78" w:rsidRDefault="007F4FF3" w:rsidP="00981D5C">
            <w:pPr>
              <w:spacing w:after="120"/>
              <w:rPr>
                <w:rFonts w:ascii="Apex New Book" w:hAnsi="Apex New Book"/>
                <w:b/>
                <w:sz w:val="18"/>
                <w:szCs w:val="18"/>
              </w:rPr>
            </w:pPr>
            <w:r w:rsidRPr="00357F78">
              <w:rPr>
                <w:rFonts w:ascii="Apex New Book" w:hAnsi="Apex New Book"/>
                <w:b/>
                <w:sz w:val="18"/>
                <w:szCs w:val="18"/>
              </w:rPr>
              <w:t xml:space="preserve">inviando una e-mail all'indirizzo: </w:t>
            </w:r>
          </w:p>
        </w:tc>
        <w:tc>
          <w:tcPr>
            <w:tcW w:w="5269" w:type="dxa"/>
            <w:tcBorders>
              <w:top w:val="single" w:sz="4" w:space="0" w:color="auto"/>
              <w:left w:val="single" w:sz="4" w:space="0" w:color="auto"/>
              <w:bottom w:val="single" w:sz="4" w:space="0" w:color="auto"/>
              <w:right w:val="single" w:sz="4" w:space="0" w:color="auto"/>
            </w:tcBorders>
            <w:hideMark/>
          </w:tcPr>
          <w:p w14:paraId="41D7D950" w14:textId="370F8844" w:rsidR="007F4FF3" w:rsidRPr="00357F78" w:rsidRDefault="007F4FF3" w:rsidP="00981D5C">
            <w:pPr>
              <w:spacing w:after="120"/>
              <w:rPr>
                <w:rFonts w:ascii="Apex New Book" w:hAnsi="Apex New Book"/>
                <w:sz w:val="18"/>
                <w:szCs w:val="18"/>
              </w:rPr>
            </w:pPr>
            <w:r w:rsidRPr="00357F78">
              <w:rPr>
                <w:rFonts w:ascii="Apex New Book" w:hAnsi="Apex New Book"/>
                <w:sz w:val="18"/>
                <w:szCs w:val="18"/>
              </w:rPr>
              <w:fldChar w:fldCharType="begin">
                <w:ffData>
                  <w:name w:val="Testo2"/>
                  <w:enabled/>
                  <w:calcOnExit w:val="0"/>
                  <w:textInput>
                    <w:maxLength w:val="65"/>
                  </w:textInput>
                </w:ffData>
              </w:fldChar>
            </w:r>
            <w:r w:rsidRPr="00357F78">
              <w:rPr>
                <w:rFonts w:ascii="Apex New Book" w:hAnsi="Apex New Book"/>
                <w:sz w:val="18"/>
                <w:szCs w:val="18"/>
              </w:rPr>
              <w:instrText xml:space="preserve"> FORMTEXT </w:instrText>
            </w:r>
            <w:r w:rsidRPr="00357F78">
              <w:rPr>
                <w:rFonts w:ascii="Apex New Book" w:hAnsi="Apex New Book"/>
                <w:sz w:val="18"/>
                <w:szCs w:val="18"/>
              </w:rPr>
            </w:r>
            <w:r w:rsidRPr="00357F78">
              <w:rPr>
                <w:rFonts w:ascii="Apex New Book" w:hAnsi="Apex New Book"/>
                <w:sz w:val="18"/>
                <w:szCs w:val="18"/>
              </w:rPr>
              <w:fldChar w:fldCharType="separate"/>
            </w:r>
            <w:r w:rsidR="00203859">
              <w:rPr>
                <w:rFonts w:ascii="Apex New Book" w:hAnsi="Apex New Book"/>
                <w:sz w:val="18"/>
                <w:szCs w:val="18"/>
              </w:rPr>
              <w:t>assicar@carusoassicurazioni.it</w:t>
            </w:r>
            <w:r w:rsidRPr="00357F78">
              <w:rPr>
                <w:rFonts w:ascii="Apex New Book" w:hAnsi="Apex New Book"/>
                <w:sz w:val="18"/>
                <w:szCs w:val="18"/>
              </w:rPr>
              <w:fldChar w:fldCharType="end"/>
            </w:r>
          </w:p>
        </w:tc>
      </w:tr>
    </w:tbl>
    <w:p w14:paraId="1939FC7D" w14:textId="77777777" w:rsidR="007F4FF3" w:rsidRPr="00357F78" w:rsidRDefault="007F4FF3" w:rsidP="007F4FF3">
      <w:pPr>
        <w:spacing w:line="276" w:lineRule="auto"/>
        <w:jc w:val="both"/>
        <w:rPr>
          <w:rFonts w:ascii="Apex New Book" w:hAnsi="Apex New Book"/>
          <w:sz w:val="18"/>
          <w:szCs w:val="18"/>
        </w:rPr>
      </w:pPr>
    </w:p>
    <w:p w14:paraId="6097F8F0" w14:textId="77777777" w:rsidR="007F4FF3" w:rsidRPr="00357F78" w:rsidRDefault="007F4FF3" w:rsidP="007F4FF3">
      <w:pPr>
        <w:spacing w:line="276" w:lineRule="auto"/>
        <w:jc w:val="both"/>
        <w:rPr>
          <w:rFonts w:ascii="Apex New Book" w:hAnsi="Apex New Book"/>
          <w:sz w:val="18"/>
          <w:szCs w:val="18"/>
        </w:rPr>
      </w:pPr>
      <w:r w:rsidRPr="00357F78">
        <w:rPr>
          <w:rFonts w:ascii="Apex New Book" w:hAnsi="Apex New Book"/>
          <w:sz w:val="18"/>
          <w:szCs w:val="18"/>
        </w:rPr>
        <w:t>Per poter dare seguito alla richiesta, nel reclamo dovranno essere necessariamente indicati nome, cognome, domicilio e codice fiscale (o partita IVA) del reclamante, nonché la descrizione della lamentela.</w:t>
      </w:r>
    </w:p>
    <w:p w14:paraId="4135EB80" w14:textId="77777777" w:rsidR="007F4FF3" w:rsidRPr="00357F78"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 xml:space="preserve">Nel caso in cui il reclamo abbia esito insoddisfacente o in caso di assenza di riscontro nel termine massimo di 45 giorni, oppure 60 giorni nel caso il reclamo riguardi il comportamento dell’Agente (inclusi i relativi dipendenti e collaboratori), l’esponente potrà rivolgersi all’IVASS, Via del Quirinale 21 - 00187 Roma, fax 06.42.133.206, PEC: </w:t>
      </w:r>
      <w:hyperlink r:id="rId12" w:history="1">
        <w:r w:rsidRPr="00357F78">
          <w:rPr>
            <w:rStyle w:val="Collegamentoipertestuale"/>
            <w:rFonts w:ascii="Apex New Book" w:hAnsi="Apex New Book"/>
            <w:sz w:val="18"/>
            <w:szCs w:val="18"/>
          </w:rPr>
          <w:t>ivass@pec.ivass.it</w:t>
        </w:r>
      </w:hyperlink>
      <w:r w:rsidRPr="00357F78">
        <w:rPr>
          <w:rFonts w:ascii="Apex New Book" w:hAnsi="Apex New Book"/>
          <w:bCs/>
          <w:iCs/>
          <w:sz w:val="18"/>
          <w:szCs w:val="18"/>
        </w:rPr>
        <w:t xml:space="preserve">. Info su: </w:t>
      </w:r>
      <w:hyperlink r:id="rId13" w:history="1">
        <w:r w:rsidRPr="00357F78">
          <w:rPr>
            <w:rStyle w:val="Collegamentoipertestuale"/>
            <w:rFonts w:ascii="Apex New Book" w:hAnsi="Apex New Book"/>
            <w:sz w:val="18"/>
            <w:szCs w:val="18"/>
          </w:rPr>
          <w:t>www.ivass.it</w:t>
        </w:r>
      </w:hyperlink>
      <w:r w:rsidRPr="00357F78">
        <w:rPr>
          <w:rFonts w:ascii="Apex New Book" w:hAnsi="Apex New Book"/>
          <w:bCs/>
          <w:iCs/>
          <w:sz w:val="18"/>
          <w:szCs w:val="18"/>
        </w:rPr>
        <w:t>.</w:t>
      </w:r>
    </w:p>
    <w:p w14:paraId="4C985EF2" w14:textId="77777777" w:rsidR="007F4FF3" w:rsidRPr="00357F78" w:rsidRDefault="007F4FF3" w:rsidP="007F4FF3">
      <w:pPr>
        <w:spacing w:line="276" w:lineRule="auto"/>
        <w:jc w:val="both"/>
        <w:rPr>
          <w:rFonts w:ascii="Apex New Book" w:hAnsi="Apex New Book"/>
          <w:bCs/>
          <w:iCs/>
          <w:sz w:val="18"/>
          <w:szCs w:val="18"/>
        </w:rPr>
      </w:pPr>
    </w:p>
    <w:p w14:paraId="0C7F54C4" w14:textId="77777777" w:rsidR="007F4FF3" w:rsidRPr="00357F78" w:rsidRDefault="007F4FF3" w:rsidP="007F4FF3">
      <w:pPr>
        <w:spacing w:line="276" w:lineRule="auto"/>
        <w:jc w:val="both"/>
        <w:rPr>
          <w:rFonts w:ascii="Apex New Book" w:hAnsi="Apex New Book"/>
          <w:bCs/>
          <w:iCs/>
          <w:sz w:val="18"/>
          <w:szCs w:val="18"/>
          <w:u w:val="single"/>
        </w:rPr>
      </w:pPr>
      <w:r w:rsidRPr="00357F78">
        <w:rPr>
          <w:rFonts w:ascii="Apex New Book" w:hAnsi="Apex New Book"/>
          <w:bCs/>
          <w:iCs/>
          <w:sz w:val="18"/>
          <w:szCs w:val="18"/>
          <w:u w:val="single"/>
        </w:rPr>
        <w:t>I reclami indirizzati all’IVASS, anche utilizzando l’apposito modello reperibile sul sito internet dell’IVASS e della Compagnia, contengono:</w:t>
      </w:r>
    </w:p>
    <w:p w14:paraId="0BE3976F" w14:textId="77777777" w:rsidR="007F4FF3" w:rsidRPr="00357F78" w:rsidRDefault="007F4FF3" w:rsidP="007F4FF3">
      <w:pPr>
        <w:spacing w:line="276" w:lineRule="auto"/>
        <w:jc w:val="both"/>
        <w:rPr>
          <w:rFonts w:ascii="Apex New Book" w:hAnsi="Apex New Book"/>
          <w:bCs/>
          <w:iCs/>
          <w:sz w:val="18"/>
          <w:szCs w:val="18"/>
          <w:u w:val="single"/>
        </w:rPr>
      </w:pPr>
    </w:p>
    <w:p w14:paraId="35352197" w14:textId="77777777" w:rsidR="007F4FF3" w:rsidRPr="00357F78"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a) nome, cognome e domicilio del reclamante, con eventuale recapito telefonico;</w:t>
      </w:r>
    </w:p>
    <w:p w14:paraId="52567466" w14:textId="77777777" w:rsidR="007F4FF3" w:rsidRPr="00357F78"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b) individuazione del soggetto o dei soggetti di cui si lamenta l’operato;</w:t>
      </w:r>
    </w:p>
    <w:p w14:paraId="59BC3F06" w14:textId="77777777" w:rsidR="007F4FF3" w:rsidRPr="00357F78"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c) breve ed esaustiva descrizione del motivo di lamentela;</w:t>
      </w:r>
    </w:p>
    <w:p w14:paraId="25CABE72" w14:textId="77777777" w:rsidR="007F4FF3" w:rsidRPr="00357F78"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d) copia del reclamo presentato alla Società o all’Intermediario e dell’eventuale riscontro fornito dalla stessa;</w:t>
      </w:r>
    </w:p>
    <w:p w14:paraId="6DF8D927" w14:textId="77777777" w:rsidR="007F4FF3" w:rsidRPr="00357F78"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e) ogni documento utile per descrivere più compiutamente le relative circostanze.</w:t>
      </w:r>
    </w:p>
    <w:p w14:paraId="7EAFA0C7" w14:textId="77777777" w:rsidR="007F4FF3" w:rsidRPr="00357F78" w:rsidRDefault="007F4FF3" w:rsidP="007F4FF3">
      <w:pPr>
        <w:spacing w:line="276" w:lineRule="auto"/>
        <w:jc w:val="both"/>
        <w:rPr>
          <w:rFonts w:ascii="Apex New Book" w:hAnsi="Apex New Book"/>
          <w:bCs/>
          <w:iCs/>
          <w:sz w:val="18"/>
          <w:szCs w:val="18"/>
        </w:rPr>
      </w:pPr>
    </w:p>
    <w:p w14:paraId="32B7FCFD" w14:textId="77777777" w:rsidR="007F4FF3" w:rsidRDefault="007F4FF3" w:rsidP="007F4FF3">
      <w:pPr>
        <w:spacing w:line="276" w:lineRule="auto"/>
        <w:jc w:val="both"/>
        <w:rPr>
          <w:rFonts w:ascii="Apex New Book" w:hAnsi="Apex New Book"/>
          <w:bCs/>
          <w:iCs/>
          <w:sz w:val="18"/>
          <w:szCs w:val="18"/>
        </w:rPr>
      </w:pPr>
      <w:r w:rsidRPr="00357F78">
        <w:rPr>
          <w:rFonts w:ascii="Apex New Book" w:hAnsi="Apex New Book"/>
          <w:bCs/>
          <w:iCs/>
          <w:sz w:val="18"/>
          <w:szCs w:val="18"/>
        </w:rPr>
        <w:t>Si evidenzia che i reclami per l’accertamento dell’osservanza della vigente normativa di settore vanno presentati direttamente all’IVASS.</w:t>
      </w:r>
    </w:p>
    <w:p w14:paraId="577131C7" w14:textId="77777777" w:rsidR="007F4FF3" w:rsidRPr="00357F78" w:rsidRDefault="007F4FF3" w:rsidP="007F4FF3">
      <w:pPr>
        <w:spacing w:line="276" w:lineRule="auto"/>
        <w:jc w:val="both"/>
        <w:rPr>
          <w:rFonts w:ascii="Apex New Book" w:hAnsi="Apex New Book"/>
          <w:bCs/>
          <w:iCs/>
          <w:sz w:val="18"/>
          <w:szCs w:val="18"/>
        </w:rPr>
      </w:pPr>
    </w:p>
    <w:p w14:paraId="2C8F7E27" w14:textId="77777777" w:rsidR="007F4FF3" w:rsidRPr="00C25991" w:rsidRDefault="007F4FF3" w:rsidP="007F4FF3">
      <w:pPr>
        <w:spacing w:line="276" w:lineRule="auto"/>
        <w:jc w:val="both"/>
        <w:rPr>
          <w:rFonts w:ascii="Apex New Book" w:hAnsi="Apex New Book"/>
          <w:bCs/>
          <w:iCs/>
          <w:sz w:val="18"/>
          <w:szCs w:val="18"/>
        </w:rPr>
      </w:pPr>
      <w:r w:rsidRPr="00C25991">
        <w:rPr>
          <w:rFonts w:ascii="Apex New Book" w:hAnsi="Apex New Book"/>
          <w:bCs/>
          <w:iCs/>
          <w:sz w:val="18"/>
          <w:szCs w:val="18"/>
        </w:rPr>
        <w:t>Il contraente può presentare ricorso all’Arbitro Assicurativo, qualora non dovesse ritenersi soddisfatto dall’esito del reclamo all’intermediario e/o all’impresa o in caso di assenza di riscontro entro il termine di legge, tramite il portale disponibile sul sito internet dello stesso (</w:t>
      </w:r>
      <w:hyperlink r:id="rId14" w:history="1">
        <w:r w:rsidRPr="00C25991">
          <w:rPr>
            <w:rStyle w:val="Collegamentoipertestuale"/>
            <w:rFonts w:ascii="Apex New Book" w:hAnsi="Apex New Book"/>
            <w:sz w:val="18"/>
            <w:szCs w:val="18"/>
          </w:rPr>
          <w:t>www.arbitroassicurativo.org</w:t>
        </w:r>
      </w:hyperlink>
      <w:r w:rsidRPr="00C25991">
        <w:rPr>
          <w:rFonts w:ascii="Apex New Book" w:hAnsi="Apex New Book"/>
          <w:bCs/>
          <w:iCs/>
          <w:sz w:val="18"/>
          <w:szCs w:val="18"/>
        </w:rPr>
        <w:t xml:space="preserve">), dove è possibile consultare gli ulteriori requisiti di ammissibilità, le informazioni relative alle modalità di presentazione del ricorso e ogni altra indicazione utile. </w:t>
      </w:r>
    </w:p>
    <w:p w14:paraId="17E7765D" w14:textId="77777777" w:rsidR="007F4FF3" w:rsidRPr="00C25991" w:rsidRDefault="007F4FF3" w:rsidP="007F4FF3">
      <w:pPr>
        <w:spacing w:line="276" w:lineRule="auto"/>
        <w:jc w:val="both"/>
        <w:rPr>
          <w:bCs/>
          <w:iCs/>
          <w:sz w:val="18"/>
          <w:szCs w:val="18"/>
        </w:rPr>
      </w:pPr>
    </w:p>
    <w:p w14:paraId="25B4793F" w14:textId="77777777" w:rsidR="007F4FF3" w:rsidRPr="00C25991" w:rsidRDefault="007F4FF3" w:rsidP="007F4FF3">
      <w:pPr>
        <w:spacing w:line="276" w:lineRule="auto"/>
        <w:jc w:val="both"/>
        <w:rPr>
          <w:rFonts w:ascii="Apex New Book" w:hAnsi="Apex New Book"/>
          <w:bCs/>
          <w:iCs/>
          <w:sz w:val="18"/>
          <w:szCs w:val="18"/>
        </w:rPr>
      </w:pPr>
      <w:r w:rsidRPr="00C25991">
        <w:rPr>
          <w:rFonts w:ascii="Apex New Book" w:hAnsi="Apex New Book"/>
          <w:bCs/>
          <w:iCs/>
          <w:sz w:val="18"/>
          <w:szCs w:val="18"/>
        </w:rPr>
        <w:t>Per la risoluzione della lite transfrontaliera di cui sia parte, il reclamante avente il domicilio in Italia può presentare ricorso al diverso sistema di risoluzione stragiudiziale delle controversie della rete FIN.NET (</w:t>
      </w:r>
      <w:hyperlink r:id="rId15" w:history="1">
        <w:r w:rsidRPr="00C25991">
          <w:rPr>
            <w:rStyle w:val="Collegamentoipertestuale"/>
            <w:rFonts w:ascii="Apex New Book" w:hAnsi="Apex New Book"/>
            <w:sz w:val="18"/>
            <w:szCs w:val="18"/>
          </w:rPr>
          <w:t>https://finance.ec.europa.eu/consumer-finance-and-</w:t>
        </w:r>
        <w:r w:rsidRPr="00C25991">
          <w:rPr>
            <w:rStyle w:val="Collegamentoipertestuale"/>
            <w:rFonts w:ascii="Apex New Book" w:hAnsi="Apex New Book"/>
            <w:sz w:val="18"/>
            <w:szCs w:val="18"/>
          </w:rPr>
          <w:lastRenderedPageBreak/>
          <w:t>payments/retail-financial-services/financial-dispute-resolution-network-fin-net/make-complaint-about-financial-service-provider-another-eea-country_it</w:t>
        </w:r>
      </w:hyperlink>
      <w:r w:rsidRPr="00C25991">
        <w:rPr>
          <w:rFonts w:ascii="Apex New Book" w:hAnsi="Apex New Book"/>
          <w:bCs/>
          <w:iCs/>
          <w:sz w:val="18"/>
          <w:szCs w:val="18"/>
        </w:rPr>
        <w:t>) chiedendo l’attivazione della procedura FIN.NET.</w:t>
      </w:r>
    </w:p>
    <w:p w14:paraId="179C26DA" w14:textId="77777777" w:rsidR="007F4FF3" w:rsidRPr="00357F78" w:rsidRDefault="007F4FF3" w:rsidP="007F4FF3">
      <w:pPr>
        <w:spacing w:line="276" w:lineRule="auto"/>
        <w:jc w:val="both"/>
        <w:rPr>
          <w:rFonts w:ascii="Apex New Book" w:hAnsi="Apex New Book"/>
          <w:bCs/>
          <w:iCs/>
          <w:sz w:val="18"/>
          <w:szCs w:val="18"/>
        </w:rPr>
      </w:pPr>
    </w:p>
    <w:p w14:paraId="5C8B3F2D" w14:textId="77777777" w:rsidR="007F4FF3" w:rsidRPr="00357F78" w:rsidRDefault="007F4FF3" w:rsidP="007F4FF3">
      <w:pPr>
        <w:spacing w:line="276" w:lineRule="auto"/>
        <w:jc w:val="both"/>
        <w:rPr>
          <w:rFonts w:ascii="Apex New Book" w:eastAsia="Calibri" w:hAnsi="Apex New Book" w:cs="Calibri"/>
          <w:bCs/>
          <w:iCs/>
          <w:sz w:val="18"/>
          <w:szCs w:val="18"/>
        </w:rPr>
      </w:pPr>
      <w:r w:rsidRPr="00357F78">
        <w:rPr>
          <w:rFonts w:ascii="Apex New Book" w:eastAsia="Calibri" w:hAnsi="Apex New Book" w:cs="Calibri"/>
          <w:bCs/>
          <w:iCs/>
          <w:sz w:val="18"/>
          <w:szCs w:val="18"/>
        </w:rPr>
        <w:t>Si ricorda che, prima di ricorrere all’Autorità Giudiziaria, è possibile avvalersi di sistemi alternativi di risoluzione delle controversie, quali:</w:t>
      </w:r>
    </w:p>
    <w:p w14:paraId="65039436" w14:textId="77777777" w:rsidR="007F4FF3" w:rsidRPr="00357F78" w:rsidRDefault="007F4FF3" w:rsidP="007F4FF3">
      <w:pPr>
        <w:numPr>
          <w:ilvl w:val="0"/>
          <w:numId w:val="4"/>
        </w:numPr>
        <w:spacing w:line="276" w:lineRule="auto"/>
        <w:jc w:val="both"/>
        <w:rPr>
          <w:rFonts w:ascii="Apex New Book" w:hAnsi="Apex New Book"/>
          <w:bCs/>
          <w:iCs/>
          <w:sz w:val="18"/>
          <w:szCs w:val="18"/>
        </w:rPr>
      </w:pPr>
      <w:r w:rsidRPr="00357F78">
        <w:rPr>
          <w:rFonts w:ascii="Apex New Book" w:hAnsi="Apex New Book"/>
          <w:bCs/>
          <w:iCs/>
          <w:sz w:val="18"/>
          <w:szCs w:val="18"/>
          <w:u w:val="single"/>
        </w:rPr>
        <w:t xml:space="preserve">Mediazione, </w:t>
      </w:r>
      <w:r w:rsidRPr="00357F78">
        <w:rPr>
          <w:rFonts w:ascii="Apex New Book" w:hAnsi="Apex New Book"/>
          <w:bCs/>
          <w:iCs/>
          <w:sz w:val="18"/>
          <w:szCs w:val="18"/>
        </w:rPr>
        <w:t>i</w:t>
      </w:r>
      <w:r w:rsidRPr="00357F78">
        <w:rPr>
          <w:rFonts w:ascii="Apex New Book" w:hAnsi="Apex New Book"/>
          <w:sz w:val="18"/>
          <w:szCs w:val="18"/>
        </w:rPr>
        <w:t>nterpellando, tramite un avvocato di fiducia, un Organismo di Mediazione tra quelli presenti nell’elenco del Ministero della Giustizia, consultabile sul sito www.giustizia.it. (Legge 9/8/2013, n. 98). I</w:t>
      </w:r>
      <w:r w:rsidRPr="00357F78">
        <w:rPr>
          <w:rFonts w:ascii="Apex New Book" w:hAnsi="Apex New Book"/>
          <w:bCs/>
          <w:iCs/>
          <w:sz w:val="18"/>
          <w:szCs w:val="18"/>
        </w:rPr>
        <w:t xml:space="preserve">l ricorso al procedimento di mediazione è condizione di procedibilità della domanda giudiziale; </w:t>
      </w:r>
    </w:p>
    <w:p w14:paraId="5559C6EA" w14:textId="77777777" w:rsidR="007F4FF3" w:rsidRPr="00357F78" w:rsidRDefault="007F4FF3" w:rsidP="007F4FF3">
      <w:pPr>
        <w:numPr>
          <w:ilvl w:val="0"/>
          <w:numId w:val="4"/>
        </w:numPr>
        <w:spacing w:line="276" w:lineRule="auto"/>
        <w:jc w:val="both"/>
        <w:rPr>
          <w:rFonts w:ascii="Apex New Book" w:hAnsi="Apex New Book"/>
          <w:bCs/>
          <w:iCs/>
          <w:sz w:val="18"/>
          <w:szCs w:val="18"/>
        </w:rPr>
      </w:pPr>
      <w:r w:rsidRPr="00357F78">
        <w:rPr>
          <w:rFonts w:ascii="Apex New Book" w:hAnsi="Apex New Book"/>
          <w:bCs/>
          <w:iCs/>
          <w:sz w:val="18"/>
          <w:szCs w:val="18"/>
          <w:u w:val="single"/>
        </w:rPr>
        <w:t>Negoziazione assistita</w:t>
      </w:r>
      <w:r w:rsidRPr="00357F78">
        <w:rPr>
          <w:rFonts w:ascii="Apex New Book" w:hAnsi="Apex New Book"/>
          <w:bCs/>
          <w:iCs/>
          <w:sz w:val="18"/>
          <w:szCs w:val="18"/>
        </w:rPr>
        <w:t>, t</w:t>
      </w:r>
      <w:r w:rsidRPr="00357F78">
        <w:rPr>
          <w:rFonts w:ascii="Apex New Book" w:hAnsi="Apex New Book"/>
          <w:sz w:val="18"/>
          <w:szCs w:val="18"/>
        </w:rPr>
        <w:t xml:space="preserve">ramite richiesta del proprio avvocato alla Società, </w:t>
      </w:r>
      <w:r w:rsidRPr="00357F78">
        <w:rPr>
          <w:rFonts w:ascii="Apex New Book" w:hAnsi="Apex New Book"/>
          <w:iCs/>
          <w:sz w:val="18"/>
          <w:szCs w:val="18"/>
        </w:rPr>
        <w:t xml:space="preserve">con le modalità indicate nel </w:t>
      </w:r>
      <w:r w:rsidRPr="00357F78">
        <w:rPr>
          <w:rFonts w:ascii="Apex New Book" w:hAnsi="Apex New Book"/>
          <w:bCs/>
          <w:iCs/>
          <w:sz w:val="18"/>
          <w:szCs w:val="18"/>
        </w:rPr>
        <w:t>Decreto</w:t>
      </w:r>
      <w:r>
        <w:rPr>
          <w:rFonts w:ascii="Apex New Book" w:hAnsi="Apex New Book"/>
          <w:bCs/>
          <w:iCs/>
          <w:sz w:val="18"/>
          <w:szCs w:val="18"/>
        </w:rPr>
        <w:t>-</w:t>
      </w:r>
      <w:r w:rsidRPr="00357F78">
        <w:rPr>
          <w:rFonts w:ascii="Apex New Book" w:hAnsi="Apex New Book"/>
          <w:bCs/>
          <w:iCs/>
          <w:sz w:val="18"/>
          <w:szCs w:val="18"/>
        </w:rPr>
        <w:t>Legge</w:t>
      </w:r>
      <w:r w:rsidRPr="00357F78">
        <w:rPr>
          <w:rFonts w:ascii="Apex New Book" w:hAnsi="Apex New Book"/>
          <w:bCs/>
          <w:i/>
          <w:iCs/>
          <w:sz w:val="18"/>
          <w:szCs w:val="18"/>
        </w:rPr>
        <w:t xml:space="preserve"> </w:t>
      </w:r>
      <w:r w:rsidRPr="00357F78">
        <w:rPr>
          <w:rFonts w:ascii="Apex New Book" w:hAnsi="Apex New Book"/>
          <w:bCs/>
          <w:iCs/>
          <w:sz w:val="18"/>
          <w:szCs w:val="18"/>
        </w:rPr>
        <w:t xml:space="preserve">12 settembre 2014 n. 132 (convertito in Legge 10 novembre 2014 n. 162); </w:t>
      </w:r>
    </w:p>
    <w:p w14:paraId="7030DD0A" w14:textId="77777777" w:rsidR="007F4FF3" w:rsidRPr="00357F78" w:rsidRDefault="007F4FF3" w:rsidP="007F4FF3">
      <w:pPr>
        <w:numPr>
          <w:ilvl w:val="0"/>
          <w:numId w:val="4"/>
        </w:numPr>
        <w:spacing w:line="276" w:lineRule="auto"/>
        <w:jc w:val="both"/>
        <w:rPr>
          <w:rFonts w:ascii="Apex New Book" w:hAnsi="Apex New Book"/>
          <w:bCs/>
          <w:iCs/>
          <w:sz w:val="18"/>
          <w:szCs w:val="18"/>
        </w:rPr>
      </w:pPr>
      <w:r w:rsidRPr="00357F78">
        <w:rPr>
          <w:rFonts w:ascii="Apex New Book" w:hAnsi="Apex New Book"/>
          <w:bCs/>
          <w:iCs/>
          <w:sz w:val="18"/>
          <w:szCs w:val="18"/>
          <w:u w:val="single"/>
        </w:rPr>
        <w:t>Procedura di arbitrato</w:t>
      </w:r>
      <w:r w:rsidRPr="00357F78">
        <w:rPr>
          <w:rFonts w:ascii="Apex New Book" w:hAnsi="Apex New Book"/>
          <w:bCs/>
          <w:iCs/>
          <w:sz w:val="18"/>
          <w:szCs w:val="18"/>
        </w:rPr>
        <w:t xml:space="preserve"> ove prevista dalle Condizioni di Assicurazione;</w:t>
      </w:r>
    </w:p>
    <w:p w14:paraId="1D9CC744" w14:textId="77777777" w:rsidR="007F4FF3" w:rsidRPr="00357F78" w:rsidRDefault="007F4FF3" w:rsidP="007F4FF3">
      <w:pPr>
        <w:numPr>
          <w:ilvl w:val="0"/>
          <w:numId w:val="4"/>
        </w:numPr>
        <w:spacing w:line="276" w:lineRule="auto"/>
        <w:jc w:val="both"/>
        <w:rPr>
          <w:rFonts w:ascii="Apex New Book" w:hAnsi="Apex New Book"/>
          <w:bCs/>
          <w:iCs/>
          <w:sz w:val="18"/>
          <w:szCs w:val="18"/>
        </w:rPr>
      </w:pPr>
      <w:r w:rsidRPr="00357F78">
        <w:rPr>
          <w:rFonts w:ascii="Apex New Book" w:hAnsi="Apex New Book"/>
          <w:bCs/>
          <w:iCs/>
          <w:sz w:val="18"/>
          <w:szCs w:val="18"/>
          <w:u w:val="single"/>
        </w:rPr>
        <w:t>Perizia contrattuale ed arbitrato</w:t>
      </w:r>
      <w:r w:rsidRPr="00357F78">
        <w:rPr>
          <w:rFonts w:ascii="Apex New Book" w:hAnsi="Apex New Book"/>
          <w:bCs/>
          <w:iCs/>
          <w:sz w:val="18"/>
          <w:szCs w:val="18"/>
        </w:rPr>
        <w:t>, ove prevista dalle Condizioni di assicurazione per le garanzie diverse dalla R.C. Auto.</w:t>
      </w:r>
    </w:p>
    <w:p w14:paraId="22952E48" w14:textId="77777777" w:rsidR="007F4FF3" w:rsidRDefault="007F4FF3" w:rsidP="007F4FF3">
      <w:pPr>
        <w:rPr>
          <w:rFonts w:ascii="Apex New Book" w:hAnsi="Apex New Book" w:cs="Arial"/>
        </w:rPr>
      </w:pPr>
    </w:p>
    <w:p w14:paraId="501D4AEF" w14:textId="77777777" w:rsidR="007F4FF3" w:rsidRPr="00357F78" w:rsidRDefault="007F4FF3" w:rsidP="007F4FF3">
      <w:pPr>
        <w:tabs>
          <w:tab w:val="left" w:pos="0"/>
        </w:tabs>
        <w:spacing w:before="60"/>
        <w:jc w:val="both"/>
        <w:rPr>
          <w:rFonts w:ascii="Apex New Book" w:hAnsi="Apex New Book"/>
          <w:sz w:val="18"/>
          <w:szCs w:val="18"/>
        </w:rPr>
      </w:pPr>
      <w:r w:rsidRPr="00357F78">
        <w:rPr>
          <w:rFonts w:ascii="Apex New Book" w:hAnsi="Apex New Book"/>
          <w:iCs/>
          <w:sz w:val="18"/>
          <w:szCs w:val="18"/>
        </w:rPr>
        <w:t>I</w:t>
      </w:r>
      <w:r w:rsidRPr="00357F78">
        <w:rPr>
          <w:rFonts w:ascii="Apex New Book" w:hAnsi="Apex New Book"/>
          <w:sz w:val="18"/>
          <w:szCs w:val="18"/>
        </w:rPr>
        <w:t>l presente documento viene consegnato o trasmesso in formato elettronico ai sensi dell’art. 61 del Regolamento IVASS 40/2018, come da scelta effettuata dal Cliente.</w:t>
      </w:r>
    </w:p>
    <w:p w14:paraId="0ED0974E" w14:textId="77777777" w:rsidR="007F4FF3" w:rsidRPr="00357F78" w:rsidRDefault="007F4FF3" w:rsidP="007F4FF3">
      <w:pPr>
        <w:jc w:val="center"/>
        <w:rPr>
          <w:rFonts w:ascii="Apex New Book" w:hAnsi="Apex New Book"/>
          <w:b/>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90"/>
        <w:gridCol w:w="4989"/>
      </w:tblGrid>
      <w:tr w:rsidR="007F4FF3" w:rsidRPr="00357F78" w14:paraId="5F513CD3" w14:textId="77777777" w:rsidTr="00981D5C">
        <w:trPr>
          <w:cantSplit/>
          <w:trHeight w:val="294"/>
          <w:jc w:val="center"/>
        </w:trPr>
        <w:tc>
          <w:tcPr>
            <w:tcW w:w="9979" w:type="dxa"/>
            <w:gridSpan w:val="2"/>
            <w:tcBorders>
              <w:top w:val="single" w:sz="6" w:space="0" w:color="000000"/>
              <w:left w:val="single" w:sz="6" w:space="0" w:color="000000"/>
              <w:bottom w:val="single" w:sz="6" w:space="0" w:color="FFFFFF"/>
              <w:right w:val="single" w:sz="6" w:space="0" w:color="000000"/>
            </w:tcBorders>
            <w:shd w:val="clear" w:color="auto" w:fill="000000"/>
            <w:vAlign w:val="center"/>
          </w:tcPr>
          <w:p w14:paraId="73495510" w14:textId="77777777" w:rsidR="007F4FF3" w:rsidRPr="00357F78" w:rsidRDefault="007F4FF3" w:rsidP="00981D5C">
            <w:pPr>
              <w:pStyle w:val="Titolo3"/>
              <w:pBdr>
                <w:left w:val="single" w:sz="6" w:space="0" w:color="000000"/>
                <w:right w:val="single" w:sz="6" w:space="0" w:color="000000"/>
                <w:between w:val="single" w:sz="6" w:space="0" w:color="000000"/>
              </w:pBdr>
              <w:rPr>
                <w:rFonts w:ascii="Apex New Book" w:hAnsi="Apex New Book"/>
                <w:color w:val="auto"/>
                <w:sz w:val="18"/>
                <w:szCs w:val="18"/>
              </w:rPr>
            </w:pPr>
            <w:r w:rsidRPr="00357F78">
              <w:rPr>
                <w:rFonts w:ascii="Apex New Book" w:hAnsi="Apex New Book"/>
                <w:color w:val="auto"/>
                <w:sz w:val="18"/>
                <w:szCs w:val="18"/>
              </w:rPr>
              <w:t>Cliente o Contraente</w:t>
            </w:r>
          </w:p>
        </w:tc>
      </w:tr>
      <w:tr w:rsidR="007F4FF3" w:rsidRPr="00357F78" w14:paraId="18468CFF" w14:textId="77777777" w:rsidTr="00981D5C">
        <w:trPr>
          <w:cantSplit/>
          <w:trHeight w:val="294"/>
          <w:jc w:val="center"/>
        </w:trPr>
        <w:tc>
          <w:tcPr>
            <w:tcW w:w="4990" w:type="dxa"/>
            <w:tcBorders>
              <w:top w:val="single" w:sz="6" w:space="0" w:color="FFFFFF"/>
              <w:left w:val="single" w:sz="6" w:space="0" w:color="000000"/>
              <w:bottom w:val="single" w:sz="6" w:space="0" w:color="FFFFFF"/>
              <w:right w:val="single" w:sz="6" w:space="0" w:color="FFFFFF"/>
            </w:tcBorders>
            <w:shd w:val="clear" w:color="auto" w:fill="000000"/>
            <w:vAlign w:val="center"/>
          </w:tcPr>
          <w:p w14:paraId="4A9747CA" w14:textId="77777777" w:rsidR="007F4FF3" w:rsidRPr="00357F78" w:rsidRDefault="007F4FF3" w:rsidP="00981D5C">
            <w:pPr>
              <w:pStyle w:val="Titolo3"/>
              <w:pBdr>
                <w:left w:val="single" w:sz="6" w:space="0" w:color="000000"/>
                <w:right w:val="single" w:sz="6" w:space="0" w:color="000000"/>
                <w:between w:val="single" w:sz="6" w:space="0" w:color="000000"/>
              </w:pBdr>
              <w:rPr>
                <w:rFonts w:ascii="Apex New Book" w:hAnsi="Apex New Book"/>
                <w:color w:val="auto"/>
                <w:sz w:val="18"/>
                <w:szCs w:val="18"/>
              </w:rPr>
            </w:pPr>
            <w:r w:rsidRPr="00357F78">
              <w:rPr>
                <w:rFonts w:ascii="Apex New Book" w:hAnsi="Apex New Book"/>
                <w:color w:val="auto"/>
                <w:sz w:val="18"/>
                <w:szCs w:val="18"/>
              </w:rPr>
              <w:t>Nominativo/Ragione Sociale</w:t>
            </w:r>
          </w:p>
        </w:tc>
        <w:tc>
          <w:tcPr>
            <w:tcW w:w="4989" w:type="dxa"/>
            <w:tcBorders>
              <w:top w:val="single" w:sz="6" w:space="0" w:color="FFFFFF"/>
              <w:left w:val="single" w:sz="6" w:space="0" w:color="FFFFFF"/>
              <w:bottom w:val="single" w:sz="6" w:space="0" w:color="FFFFFF"/>
              <w:right w:val="single" w:sz="6" w:space="0" w:color="000000"/>
            </w:tcBorders>
            <w:shd w:val="clear" w:color="auto" w:fill="000000"/>
            <w:vAlign w:val="center"/>
          </w:tcPr>
          <w:p w14:paraId="28A9E1C2" w14:textId="77777777" w:rsidR="007F4FF3" w:rsidRPr="00357F78" w:rsidRDefault="007F4FF3" w:rsidP="00981D5C">
            <w:pPr>
              <w:pStyle w:val="Titolo3"/>
              <w:pBdr>
                <w:left w:val="single" w:sz="6" w:space="0" w:color="000000"/>
                <w:right w:val="single" w:sz="6" w:space="0" w:color="000000"/>
                <w:between w:val="single" w:sz="6" w:space="0" w:color="000000"/>
              </w:pBdr>
              <w:rPr>
                <w:rFonts w:ascii="Apex New Book" w:hAnsi="Apex New Book"/>
                <w:color w:val="auto"/>
                <w:sz w:val="18"/>
                <w:szCs w:val="18"/>
              </w:rPr>
            </w:pPr>
            <w:r w:rsidRPr="00357F78">
              <w:rPr>
                <w:rFonts w:ascii="Apex New Book" w:hAnsi="Apex New Book"/>
                <w:color w:val="auto"/>
                <w:sz w:val="18"/>
                <w:szCs w:val="18"/>
              </w:rPr>
              <w:t xml:space="preserve">Codice Fiscale o P.IVA </w:t>
            </w:r>
            <w:r w:rsidRPr="00357F78">
              <w:rPr>
                <w:rFonts w:ascii="Apex New Book" w:hAnsi="Apex New Book"/>
                <w:color w:val="auto"/>
                <w:sz w:val="18"/>
                <w:szCs w:val="18"/>
              </w:rPr>
              <w:br/>
              <w:t>o Data e Luogo di Nascita</w:t>
            </w:r>
          </w:p>
        </w:tc>
      </w:tr>
      <w:tr w:rsidR="007F4FF3" w:rsidRPr="00357F78" w14:paraId="7EEA6588" w14:textId="77777777" w:rsidTr="00981D5C">
        <w:trPr>
          <w:cantSplit/>
          <w:trHeight w:val="444"/>
          <w:jc w:val="center"/>
        </w:trPr>
        <w:tc>
          <w:tcPr>
            <w:tcW w:w="4990" w:type="dxa"/>
            <w:tcBorders>
              <w:top w:val="single" w:sz="6" w:space="0" w:color="FFFFFF"/>
              <w:left w:val="single" w:sz="6" w:space="0" w:color="000000"/>
              <w:bottom w:val="single" w:sz="6" w:space="0" w:color="FFFFFF"/>
              <w:right w:val="single" w:sz="6" w:space="0" w:color="000000"/>
            </w:tcBorders>
            <w:vAlign w:val="center"/>
          </w:tcPr>
          <w:p w14:paraId="659BCAFB" w14:textId="77777777" w:rsidR="007F4FF3" w:rsidRPr="00357F78" w:rsidRDefault="007F4FF3" w:rsidP="00981D5C">
            <w:pPr>
              <w:pStyle w:val="Titolo2"/>
              <w:rPr>
                <w:rFonts w:ascii="Apex New Book" w:hAnsi="Apex New Book"/>
                <w:b/>
                <w:color w:val="auto"/>
                <w:sz w:val="18"/>
                <w:szCs w:val="18"/>
              </w:rPr>
            </w:pPr>
            <w:r w:rsidRPr="00357F78">
              <w:rPr>
                <w:rFonts w:ascii="Apex New Book" w:hAnsi="Apex New Book"/>
                <w:color w:val="auto"/>
                <w:sz w:val="18"/>
                <w:szCs w:val="18"/>
              </w:rPr>
              <w:fldChar w:fldCharType="begin">
                <w:ffData>
                  <w:name w:val=""/>
                  <w:enabled/>
                  <w:calcOnExit w:val="0"/>
                  <w:textInput>
                    <w:maxLength w:val="88"/>
                  </w:textInput>
                </w:ffData>
              </w:fldChar>
            </w:r>
            <w:r w:rsidRPr="00357F78">
              <w:rPr>
                <w:rFonts w:ascii="Apex New Book" w:hAnsi="Apex New Book"/>
                <w:color w:val="auto"/>
                <w:sz w:val="18"/>
                <w:szCs w:val="18"/>
              </w:rPr>
              <w:instrText xml:space="preserve"> FORMTEXT </w:instrText>
            </w:r>
            <w:r w:rsidRPr="00357F78">
              <w:rPr>
                <w:rFonts w:ascii="Apex New Book" w:hAnsi="Apex New Book"/>
                <w:color w:val="auto"/>
                <w:sz w:val="18"/>
                <w:szCs w:val="18"/>
              </w:rPr>
            </w:r>
            <w:r w:rsidRPr="00357F78">
              <w:rPr>
                <w:rFonts w:ascii="Apex New Book" w:hAnsi="Apex New Book"/>
                <w:color w:val="auto"/>
                <w:sz w:val="18"/>
                <w:szCs w:val="18"/>
              </w:rPr>
              <w:fldChar w:fldCharType="separate"/>
            </w:r>
            <w:r w:rsidRPr="00357F78">
              <w:rPr>
                <w:rFonts w:ascii="Apex New Book" w:hAnsi="Apex New Book"/>
                <w:noProof/>
                <w:color w:val="auto"/>
                <w:sz w:val="18"/>
                <w:szCs w:val="18"/>
              </w:rPr>
              <w:t> </w:t>
            </w:r>
            <w:r w:rsidRPr="00357F78">
              <w:rPr>
                <w:rFonts w:ascii="Apex New Book" w:hAnsi="Apex New Book"/>
                <w:noProof/>
                <w:color w:val="auto"/>
                <w:sz w:val="18"/>
                <w:szCs w:val="18"/>
              </w:rPr>
              <w:t> </w:t>
            </w:r>
            <w:r w:rsidRPr="00357F78">
              <w:rPr>
                <w:rFonts w:ascii="Apex New Book" w:hAnsi="Apex New Book"/>
                <w:noProof/>
                <w:color w:val="auto"/>
                <w:sz w:val="18"/>
                <w:szCs w:val="18"/>
              </w:rPr>
              <w:t> </w:t>
            </w:r>
            <w:r w:rsidRPr="00357F78">
              <w:rPr>
                <w:rFonts w:ascii="Apex New Book" w:hAnsi="Apex New Book"/>
                <w:noProof/>
                <w:color w:val="auto"/>
                <w:sz w:val="18"/>
                <w:szCs w:val="18"/>
              </w:rPr>
              <w:t> </w:t>
            </w:r>
            <w:r w:rsidRPr="00357F78">
              <w:rPr>
                <w:rFonts w:ascii="Apex New Book" w:hAnsi="Apex New Book"/>
                <w:noProof/>
                <w:color w:val="auto"/>
                <w:sz w:val="18"/>
                <w:szCs w:val="18"/>
              </w:rPr>
              <w:t> </w:t>
            </w:r>
            <w:r w:rsidRPr="00357F78">
              <w:rPr>
                <w:rFonts w:ascii="Apex New Book" w:hAnsi="Apex New Book"/>
                <w:color w:val="auto"/>
                <w:sz w:val="18"/>
                <w:szCs w:val="18"/>
              </w:rPr>
              <w:fldChar w:fldCharType="end"/>
            </w:r>
          </w:p>
        </w:tc>
        <w:tc>
          <w:tcPr>
            <w:tcW w:w="4989" w:type="dxa"/>
            <w:tcBorders>
              <w:top w:val="single" w:sz="6" w:space="0" w:color="FFFFFF"/>
              <w:left w:val="single" w:sz="6" w:space="0" w:color="000000"/>
              <w:bottom w:val="single" w:sz="6" w:space="0" w:color="FFFFFF"/>
              <w:right w:val="single" w:sz="6" w:space="0" w:color="000000"/>
            </w:tcBorders>
            <w:vAlign w:val="center"/>
          </w:tcPr>
          <w:p w14:paraId="24C6EFCE" w14:textId="77777777" w:rsidR="007F4FF3" w:rsidRPr="00357F78" w:rsidRDefault="007F4FF3" w:rsidP="00981D5C">
            <w:pPr>
              <w:autoSpaceDE w:val="0"/>
              <w:autoSpaceDN w:val="0"/>
              <w:adjustRightInd w:val="0"/>
              <w:rPr>
                <w:rFonts w:ascii="Apex New Book" w:hAnsi="Apex New Book"/>
                <w:b/>
                <w:sz w:val="18"/>
                <w:szCs w:val="18"/>
              </w:rPr>
            </w:pPr>
            <w:r w:rsidRPr="00357F78">
              <w:rPr>
                <w:rFonts w:ascii="Apex New Book" w:hAnsi="Apex New Book"/>
                <w:sz w:val="18"/>
                <w:szCs w:val="18"/>
              </w:rPr>
              <w:fldChar w:fldCharType="begin">
                <w:ffData>
                  <w:name w:val=""/>
                  <w:enabled/>
                  <w:calcOnExit w:val="0"/>
                  <w:textInput>
                    <w:maxLength w:val="88"/>
                  </w:textInput>
                </w:ffData>
              </w:fldChar>
            </w:r>
            <w:r w:rsidRPr="00357F78">
              <w:rPr>
                <w:rFonts w:ascii="Apex New Book" w:hAnsi="Apex New Book"/>
                <w:sz w:val="18"/>
                <w:szCs w:val="18"/>
              </w:rPr>
              <w:instrText xml:space="preserve"> FORMTEXT </w:instrText>
            </w:r>
            <w:r w:rsidRPr="00357F78">
              <w:rPr>
                <w:rFonts w:ascii="Apex New Book" w:hAnsi="Apex New Book"/>
                <w:sz w:val="18"/>
                <w:szCs w:val="18"/>
              </w:rPr>
            </w:r>
            <w:r w:rsidRPr="00357F78">
              <w:rPr>
                <w:rFonts w:ascii="Apex New Book" w:hAnsi="Apex New Book"/>
                <w:sz w:val="18"/>
                <w:szCs w:val="18"/>
              </w:rPr>
              <w:fldChar w:fldCharType="separate"/>
            </w:r>
            <w:r w:rsidRPr="00357F78">
              <w:rPr>
                <w:rFonts w:ascii="Apex New Book" w:hAnsi="Apex New Book"/>
                <w:noProof/>
                <w:sz w:val="18"/>
                <w:szCs w:val="18"/>
              </w:rPr>
              <w:t> </w:t>
            </w:r>
            <w:r w:rsidRPr="00357F78">
              <w:rPr>
                <w:rFonts w:ascii="Apex New Book" w:hAnsi="Apex New Book"/>
                <w:noProof/>
                <w:sz w:val="18"/>
                <w:szCs w:val="18"/>
              </w:rPr>
              <w:t> </w:t>
            </w:r>
            <w:r w:rsidRPr="00357F78">
              <w:rPr>
                <w:rFonts w:ascii="Apex New Book" w:hAnsi="Apex New Book"/>
                <w:noProof/>
                <w:sz w:val="18"/>
                <w:szCs w:val="18"/>
              </w:rPr>
              <w:t> </w:t>
            </w:r>
            <w:r w:rsidRPr="00357F78">
              <w:rPr>
                <w:rFonts w:ascii="Apex New Book" w:hAnsi="Apex New Book"/>
                <w:noProof/>
                <w:sz w:val="18"/>
                <w:szCs w:val="18"/>
              </w:rPr>
              <w:t> </w:t>
            </w:r>
            <w:r w:rsidRPr="00357F78">
              <w:rPr>
                <w:rFonts w:ascii="Apex New Book" w:hAnsi="Apex New Book"/>
                <w:noProof/>
                <w:sz w:val="18"/>
                <w:szCs w:val="18"/>
              </w:rPr>
              <w:t> </w:t>
            </w:r>
            <w:r w:rsidRPr="00357F78">
              <w:rPr>
                <w:rFonts w:ascii="Apex New Book" w:hAnsi="Apex New Book"/>
                <w:sz w:val="18"/>
                <w:szCs w:val="18"/>
              </w:rPr>
              <w:fldChar w:fldCharType="end"/>
            </w:r>
          </w:p>
        </w:tc>
      </w:tr>
      <w:tr w:rsidR="007F4FF3" w:rsidRPr="00357F78" w14:paraId="3ABF86A5" w14:textId="77777777" w:rsidTr="00981D5C">
        <w:trPr>
          <w:cantSplit/>
          <w:trHeight w:val="65"/>
          <w:jc w:val="center"/>
        </w:trPr>
        <w:tc>
          <w:tcPr>
            <w:tcW w:w="4990" w:type="dxa"/>
            <w:tcBorders>
              <w:top w:val="single" w:sz="6" w:space="0" w:color="FFFFFF"/>
              <w:left w:val="single" w:sz="6" w:space="0" w:color="000000"/>
              <w:bottom w:val="single" w:sz="4" w:space="0" w:color="000000"/>
              <w:right w:val="single" w:sz="6" w:space="0" w:color="000000"/>
            </w:tcBorders>
            <w:vAlign w:val="center"/>
          </w:tcPr>
          <w:p w14:paraId="01461F5A" w14:textId="77777777" w:rsidR="007F4FF3" w:rsidRPr="00357F78" w:rsidRDefault="007F4FF3" w:rsidP="00981D5C">
            <w:pPr>
              <w:rPr>
                <w:rFonts w:ascii="Apex New Book" w:hAnsi="Apex New Book"/>
                <w:sz w:val="18"/>
                <w:szCs w:val="18"/>
              </w:rPr>
            </w:pPr>
          </w:p>
        </w:tc>
        <w:tc>
          <w:tcPr>
            <w:tcW w:w="4989" w:type="dxa"/>
            <w:tcBorders>
              <w:top w:val="single" w:sz="6" w:space="0" w:color="FFFFFF"/>
              <w:left w:val="single" w:sz="6" w:space="0" w:color="000000"/>
              <w:bottom w:val="single" w:sz="4" w:space="0" w:color="000000"/>
              <w:right w:val="single" w:sz="6" w:space="0" w:color="000000"/>
            </w:tcBorders>
            <w:vAlign w:val="center"/>
          </w:tcPr>
          <w:p w14:paraId="7A2D666E" w14:textId="77777777" w:rsidR="007F4FF3" w:rsidRPr="00357F78" w:rsidRDefault="007F4FF3" w:rsidP="00981D5C">
            <w:pPr>
              <w:autoSpaceDE w:val="0"/>
              <w:autoSpaceDN w:val="0"/>
              <w:adjustRightInd w:val="0"/>
              <w:rPr>
                <w:rFonts w:ascii="Apex New Book" w:hAnsi="Apex New Book"/>
                <w:sz w:val="18"/>
                <w:szCs w:val="18"/>
              </w:rPr>
            </w:pPr>
          </w:p>
        </w:tc>
      </w:tr>
    </w:tbl>
    <w:p w14:paraId="609D308C" w14:textId="77777777" w:rsidR="007F4FF3" w:rsidRPr="00357F78" w:rsidRDefault="007F4FF3" w:rsidP="007F4FF3">
      <w:pPr>
        <w:rPr>
          <w:rFonts w:ascii="Apex New Book" w:hAnsi="Apex New Book"/>
          <w:sz w:val="18"/>
          <w:szCs w:val="18"/>
        </w:rPr>
      </w:pPr>
    </w:p>
    <w:p w14:paraId="095C4514" w14:textId="77777777" w:rsidR="007F4FF3" w:rsidRPr="00357F78" w:rsidRDefault="007F4FF3" w:rsidP="007F4FF3">
      <w:pPr>
        <w:rPr>
          <w:rFonts w:ascii="Apex New Book" w:hAnsi="Apex New Book"/>
          <w:sz w:val="18"/>
          <w:szCs w:val="18"/>
        </w:rPr>
      </w:pPr>
    </w:p>
    <w:p w14:paraId="33D2B80E" w14:textId="77777777" w:rsidR="007F4FF3" w:rsidRPr="00357F78" w:rsidRDefault="007F4FF3" w:rsidP="007F4FF3">
      <w:pPr>
        <w:rPr>
          <w:rFonts w:ascii="Apex New Book" w:hAnsi="Apex New Book" w:cs="Arial"/>
        </w:rPr>
      </w:pPr>
    </w:p>
    <w:p w14:paraId="2B9CBBEB" w14:textId="14B69421" w:rsidR="00357F78" w:rsidRPr="00357F78" w:rsidRDefault="00357F78" w:rsidP="007F4FF3">
      <w:pPr>
        <w:tabs>
          <w:tab w:val="left" w:pos="360"/>
          <w:tab w:val="left" w:pos="5830"/>
        </w:tabs>
        <w:spacing w:before="60"/>
        <w:ind w:left="720"/>
        <w:jc w:val="both"/>
        <w:rPr>
          <w:rFonts w:ascii="Apex New Book" w:hAnsi="Apex New Book" w:cs="Arial"/>
        </w:rPr>
      </w:pPr>
    </w:p>
    <w:sectPr w:rsidR="00357F78" w:rsidRPr="00357F78" w:rsidSect="009A7921">
      <w:headerReference w:type="even" r:id="rId16"/>
      <w:headerReference w:type="default" r:id="rId17"/>
      <w:footerReference w:type="even" r:id="rId18"/>
      <w:footerReference w:type="default" r:id="rId19"/>
      <w:headerReference w:type="first" r:id="rId20"/>
      <w:footerReference w:type="first" r:id="rId21"/>
      <w:pgSz w:w="11906" w:h="16838" w:code="9"/>
      <w:pgMar w:top="2127" w:right="1080" w:bottom="1440" w:left="1080"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8F9A" w14:textId="77777777" w:rsidR="0096670C" w:rsidRDefault="0096670C">
      <w:r>
        <w:separator/>
      </w:r>
    </w:p>
  </w:endnote>
  <w:endnote w:type="continuationSeparator" w:id="0">
    <w:p w14:paraId="64E81C11" w14:textId="77777777" w:rsidR="0096670C" w:rsidRDefault="0096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ex New Book">
    <w:altName w:val="Calibri"/>
    <w:panose1 w:val="00000000000000000000"/>
    <w:charset w:val="00"/>
    <w:family w:val="modern"/>
    <w:notTrueType/>
    <w:pitch w:val="variable"/>
    <w:sig w:usb0="A00000FF" w:usb1="5001606B" w:usb2="00000010" w:usb3="00000000" w:csb0="000001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IN-Light">
    <w:charset w:val="00"/>
    <w:family w:val="auto"/>
    <w:pitch w:val="variable"/>
    <w:sig w:usb0="00000003" w:usb1="00000000" w:usb2="00000000" w:usb3="00000000" w:csb0="00000001" w:csb1="00000000"/>
  </w:font>
  <w:font w:name="DIN-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19CD" w14:textId="77777777" w:rsidR="00A00F3B" w:rsidRDefault="00A00F3B" w:rsidP="00B379EB">
    <w:pPr>
      <w:pStyle w:val="Pidipagina"/>
    </w:pPr>
  </w:p>
  <w:p w14:paraId="4D94C5E2" w14:textId="77777777" w:rsidR="00A00F3B" w:rsidRDefault="00A00F3B" w:rsidP="00B379EB">
    <w:pPr>
      <w:pStyle w:val="Pidipagina"/>
    </w:pPr>
  </w:p>
  <w:p w14:paraId="5F7844F8" w14:textId="77777777" w:rsidR="00A00F3B" w:rsidRDefault="00A00F3B" w:rsidP="00B379EB">
    <w:pPr>
      <w:pStyle w:val="Pidipagina"/>
    </w:pPr>
  </w:p>
  <w:p w14:paraId="23FABE14" w14:textId="77777777" w:rsidR="00A00F3B" w:rsidRDefault="00A00F3B" w:rsidP="00B379EB">
    <w:pPr>
      <w:pStyle w:val="Pidipagina"/>
    </w:pPr>
  </w:p>
  <w:p w14:paraId="655AD2E4" w14:textId="77777777" w:rsidR="00A00F3B" w:rsidRDefault="00A00F3B" w:rsidP="00B379EB">
    <w:pPr>
      <w:pStyle w:val="Pidipagina"/>
    </w:pPr>
  </w:p>
  <w:p w14:paraId="6859558F" w14:textId="77777777" w:rsidR="00A00F3B" w:rsidRPr="00B379EB" w:rsidRDefault="00A00F3B" w:rsidP="00B379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5E45" w14:textId="77777777" w:rsidR="00FF70BF" w:rsidRDefault="00FF70B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B528" w14:textId="7072A353" w:rsidR="00A00F3B" w:rsidRDefault="00A00F3B" w:rsidP="005740A2">
    <w:pPr>
      <w:pStyle w:val="Pidipagina"/>
      <w:tabs>
        <w:tab w:val="clear" w:pos="4153"/>
        <w:tab w:val="clear" w:pos="8306"/>
      </w:tabs>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1531" w14:textId="77777777" w:rsidR="0096670C" w:rsidRDefault="0096670C">
      <w:r>
        <w:separator/>
      </w:r>
    </w:p>
  </w:footnote>
  <w:footnote w:type="continuationSeparator" w:id="0">
    <w:p w14:paraId="1D029B7C" w14:textId="77777777" w:rsidR="0096670C" w:rsidRDefault="0096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F31D" w14:textId="10CC914E" w:rsidR="00A00F3B" w:rsidRDefault="00FF70BF" w:rsidP="00636F72">
    <w:pPr>
      <w:pStyle w:val="Intestazione"/>
    </w:pPr>
    <w:r w:rsidRPr="00EF195B">
      <w:rPr>
        <w:rFonts w:ascii="Calibri" w:hAnsi="Calibri"/>
        <w:noProof/>
      </w:rPr>
      <w:drawing>
        <wp:inline distT="0" distB="0" distL="0" distR="0" wp14:anchorId="2B26192F" wp14:editId="6FA0E8D4">
          <wp:extent cx="1828800" cy="521208"/>
          <wp:effectExtent l="0" t="0" r="0" b="0"/>
          <wp:docPr id="600235485" name="Immagine 600235485"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71406" name="Immagine 220771406" descr="Immagine che contiene testo, Carattere, Elementi grafici,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3ABE" w14:textId="5EAB7202" w:rsidR="007A427C" w:rsidRDefault="00FF70BF" w:rsidP="007A427C">
    <w:pPr>
      <w:pStyle w:val="Intestazione"/>
    </w:pPr>
    <w:r w:rsidRPr="00EF195B">
      <w:rPr>
        <w:rFonts w:ascii="Calibri" w:hAnsi="Calibri"/>
        <w:noProof/>
      </w:rPr>
      <w:drawing>
        <wp:inline distT="0" distB="0" distL="0" distR="0" wp14:anchorId="77D233D4" wp14:editId="561B37C3">
          <wp:extent cx="1828800" cy="521208"/>
          <wp:effectExtent l="0" t="0" r="0" b="0"/>
          <wp:docPr id="1512660051" name="Immagine 151266005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71406" name="Immagine 220771406" descr="Immagine che contiene testo, Carattere, Elementi grafici,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21208"/>
                  </a:xfrm>
                  <a:prstGeom prst="rect">
                    <a:avLst/>
                  </a:prstGeom>
                </pic:spPr>
              </pic:pic>
            </a:graphicData>
          </a:graphic>
        </wp:inline>
      </w:drawing>
    </w:r>
  </w:p>
  <w:p w14:paraId="4549F971" w14:textId="77777777" w:rsidR="00A00F3B" w:rsidRPr="007A427C" w:rsidRDefault="00A00F3B" w:rsidP="007A42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BB40" w14:textId="1EC161C9" w:rsidR="00A00F3B" w:rsidRDefault="00B82E48" w:rsidP="005740A2">
    <w:pPr>
      <w:pStyle w:val="Intestazione"/>
    </w:pPr>
    <w:r w:rsidRPr="00EF195B">
      <w:rPr>
        <w:rFonts w:ascii="Calibri" w:hAnsi="Calibri"/>
        <w:noProof/>
      </w:rPr>
      <w:drawing>
        <wp:anchor distT="0" distB="0" distL="114300" distR="114300" simplePos="0" relativeHeight="251658240" behindDoc="1" locked="0" layoutInCell="1" allowOverlap="1" wp14:anchorId="504C3BCE" wp14:editId="31774B74">
          <wp:simplePos x="0" y="0"/>
          <wp:positionH relativeFrom="column">
            <wp:posOffset>0</wp:posOffset>
          </wp:positionH>
          <wp:positionV relativeFrom="paragraph">
            <wp:posOffset>3810</wp:posOffset>
          </wp:positionV>
          <wp:extent cx="1828800" cy="521208"/>
          <wp:effectExtent l="0" t="0" r="0" b="0"/>
          <wp:wrapTight wrapText="bothSides">
            <wp:wrapPolygon edited="0">
              <wp:start x="0" y="0"/>
              <wp:lineTo x="0" y="20546"/>
              <wp:lineTo x="21375" y="20546"/>
              <wp:lineTo x="21375" y="0"/>
              <wp:lineTo x="0" y="0"/>
            </wp:wrapPolygon>
          </wp:wrapTight>
          <wp:docPr id="220771406" name="Immagine 220771406"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71406" name="Immagine 220771406" descr="Immagine che contiene testo, Carattere, Elementi grafici,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21208"/>
                  </a:xfrm>
                  <a:prstGeom prst="rect">
                    <a:avLst/>
                  </a:prstGeom>
                </pic:spPr>
              </pic:pic>
            </a:graphicData>
          </a:graphic>
        </wp:anchor>
      </w:drawing>
    </w:r>
    <w:r w:rsidR="0043358C">
      <w:tab/>
    </w:r>
  </w:p>
  <w:p w14:paraId="5B38AEEA" w14:textId="4D3E4048" w:rsidR="0043358C" w:rsidRPr="0043358C" w:rsidRDefault="00B82E48" w:rsidP="0043358C">
    <w:pPr>
      <w:pStyle w:val="Intestazione"/>
      <w:tabs>
        <w:tab w:val="clear" w:pos="4153"/>
        <w:tab w:val="center" w:pos="2835"/>
      </w:tabs>
      <w:jc w:val="center"/>
      <w:rPr>
        <w:rFonts w:ascii="Apex New Book" w:hAnsi="Apex New Book"/>
      </w:rPr>
    </w:pPr>
    <w:r>
      <w:rPr>
        <w:rFonts w:ascii="Apex New Book" w:hAnsi="Apex New Book"/>
        <w:sz w:val="18"/>
        <w:szCs w:val="18"/>
      </w:rPr>
      <w:tab/>
    </w:r>
    <w:r>
      <w:rPr>
        <w:rFonts w:ascii="Apex New Book" w:hAnsi="Apex New Book"/>
        <w:sz w:val="18"/>
        <w:szCs w:val="18"/>
      </w:rPr>
      <w:tab/>
    </w:r>
    <w:r w:rsidR="0043358C" w:rsidRPr="0043358C">
      <w:rPr>
        <w:rFonts w:ascii="Apex New Book" w:hAnsi="Apex New Book"/>
        <w:sz w:val="18"/>
        <w:szCs w:val="18"/>
      </w:rPr>
      <w:t xml:space="preserve">Conforme all’Allegato </w:t>
    </w:r>
    <w:r w:rsidR="0043358C" w:rsidRPr="0043358C">
      <w:rPr>
        <w:rFonts w:ascii="Apex New Book" w:hAnsi="Apex New Book"/>
        <w:b/>
        <w:sz w:val="18"/>
        <w:szCs w:val="18"/>
      </w:rPr>
      <w:t xml:space="preserve">3 </w:t>
    </w:r>
    <w:r w:rsidR="0043358C" w:rsidRPr="0043358C">
      <w:rPr>
        <w:rFonts w:ascii="Apex New Book" w:hAnsi="Apex New Book"/>
        <w:sz w:val="18"/>
        <w:szCs w:val="18"/>
      </w:rPr>
      <w:t xml:space="preserve">Regolamento IVASS </w:t>
    </w:r>
    <w:r w:rsidR="0043358C">
      <w:rPr>
        <w:rFonts w:ascii="Apex New Book" w:hAnsi="Apex New Book"/>
        <w:sz w:val="18"/>
        <w:szCs w:val="18"/>
      </w:rPr>
      <w:t xml:space="preserve">n. </w:t>
    </w:r>
    <w:r w:rsidR="0043358C" w:rsidRPr="0043358C">
      <w:rPr>
        <w:rFonts w:ascii="Apex New Book" w:hAnsi="Apex New Book"/>
        <w:sz w:val="18"/>
        <w:szCs w:val="18"/>
      </w:rPr>
      <w:t>40/2018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CBD1"/>
    <w:multiLevelType w:val="singleLevel"/>
    <w:tmpl w:val="6EAE9670"/>
    <w:lvl w:ilvl="0">
      <w:start w:val="1"/>
      <w:numFmt w:val="bullet"/>
      <w:lvlText w:val=""/>
      <w:lvlJc w:val="left"/>
      <w:pPr>
        <w:ind w:left="504" w:hanging="360"/>
      </w:pPr>
      <w:rPr>
        <w:rFonts w:ascii="Symbol" w:hAnsi="Symbol" w:hint="default"/>
        <w:snapToGrid/>
        <w:spacing w:val="1"/>
        <w:sz w:val="22"/>
      </w:rPr>
    </w:lvl>
  </w:abstractNum>
  <w:abstractNum w:abstractNumId="1" w15:restartNumberingAfterBreak="0">
    <w:nsid w:val="0EB57247"/>
    <w:multiLevelType w:val="hybridMultilevel"/>
    <w:tmpl w:val="4524D05E"/>
    <w:lvl w:ilvl="0" w:tplc="5AF24EBA">
      <w:start w:val="1"/>
      <w:numFmt w:val="lowerLetter"/>
      <w:lvlText w:val="%1)"/>
      <w:lvlJc w:val="left"/>
      <w:pPr>
        <w:tabs>
          <w:tab w:val="num" w:pos="360"/>
        </w:tabs>
        <w:ind w:left="360" w:hanging="360"/>
      </w:pPr>
      <w:rPr>
        <w:rFonts w:ascii="Apex New Book" w:hAnsi="Apex New Book" w:hint="default"/>
        <w:b w:val="0"/>
        <w:bCs/>
        <w:i w:val="0"/>
        <w:color w:val="000000"/>
        <w:sz w:val="18"/>
        <w:szCs w:val="1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51F31203"/>
    <w:multiLevelType w:val="hybridMultilevel"/>
    <w:tmpl w:val="49F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502805"/>
    <w:multiLevelType w:val="hybridMultilevel"/>
    <w:tmpl w:val="0032FE98"/>
    <w:lvl w:ilvl="0" w:tplc="8FE4BC34">
      <w:start w:val="1"/>
      <w:numFmt w:val="bullet"/>
      <w:lvlText w:val=""/>
      <w:lvlJc w:val="left"/>
      <w:pPr>
        <w:ind w:left="504" w:hanging="360"/>
      </w:pPr>
      <w:rPr>
        <w:rFonts w:ascii="Symbol" w:hAnsi="Symbol" w:hint="default"/>
        <w:snapToGrid/>
        <w:spacing w:val="1"/>
        <w:sz w:val="22"/>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0F31F4"/>
    <w:multiLevelType w:val="hybridMultilevel"/>
    <w:tmpl w:val="4E00C570"/>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16413834">
    <w:abstractNumId w:val="0"/>
  </w:num>
  <w:num w:numId="2" w16cid:durableId="2004627305">
    <w:abstractNumId w:val="3"/>
  </w:num>
  <w:num w:numId="3" w16cid:durableId="1533958623">
    <w:abstractNumId w:val="2"/>
  </w:num>
  <w:num w:numId="4" w16cid:durableId="2037576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27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Vxdl8fAn7xClh2mEUk1CanuD5Dz14d+gYyc7wNhblQ3NEgiIxONPY7To+xEJXpgXUbute/rKQRPoe1iVH2SsNg==" w:salt="EhNimMs5o4CHOEzSUVWprA=="/>
  <w:defaultTabStop w:val="720"/>
  <w:hyphenationZone w:val="283"/>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2C"/>
    <w:rsid w:val="0001257A"/>
    <w:rsid w:val="000705D9"/>
    <w:rsid w:val="000B5657"/>
    <w:rsid w:val="000B7A66"/>
    <w:rsid w:val="000F5693"/>
    <w:rsid w:val="00117FE7"/>
    <w:rsid w:val="00121AF9"/>
    <w:rsid w:val="001223E2"/>
    <w:rsid w:val="001241BE"/>
    <w:rsid w:val="00147ADC"/>
    <w:rsid w:val="0015649B"/>
    <w:rsid w:val="00163C41"/>
    <w:rsid w:val="0018194E"/>
    <w:rsid w:val="00183811"/>
    <w:rsid w:val="00184566"/>
    <w:rsid w:val="001B150F"/>
    <w:rsid w:val="001D691A"/>
    <w:rsid w:val="001E6090"/>
    <w:rsid w:val="001F1746"/>
    <w:rsid w:val="001F752C"/>
    <w:rsid w:val="002023C0"/>
    <w:rsid w:val="00203859"/>
    <w:rsid w:val="002041E0"/>
    <w:rsid w:val="00212C46"/>
    <w:rsid w:val="00226C8A"/>
    <w:rsid w:val="00230418"/>
    <w:rsid w:val="00250613"/>
    <w:rsid w:val="00253204"/>
    <w:rsid w:val="0029233F"/>
    <w:rsid w:val="002B6567"/>
    <w:rsid w:val="002C0058"/>
    <w:rsid w:val="002C5670"/>
    <w:rsid w:val="002E0246"/>
    <w:rsid w:val="002E400D"/>
    <w:rsid w:val="00307DDC"/>
    <w:rsid w:val="0033433C"/>
    <w:rsid w:val="00344EBE"/>
    <w:rsid w:val="00354BC2"/>
    <w:rsid w:val="00357F78"/>
    <w:rsid w:val="0036074A"/>
    <w:rsid w:val="003704DC"/>
    <w:rsid w:val="003829BA"/>
    <w:rsid w:val="0038488C"/>
    <w:rsid w:val="00394B56"/>
    <w:rsid w:val="0043358C"/>
    <w:rsid w:val="0044038F"/>
    <w:rsid w:val="00444049"/>
    <w:rsid w:val="0047657D"/>
    <w:rsid w:val="00482F99"/>
    <w:rsid w:val="00494AC1"/>
    <w:rsid w:val="004A5E5D"/>
    <w:rsid w:val="004D1B55"/>
    <w:rsid w:val="004D5AE6"/>
    <w:rsid w:val="004D7F0F"/>
    <w:rsid w:val="004E6BAC"/>
    <w:rsid w:val="004F67E3"/>
    <w:rsid w:val="0050139B"/>
    <w:rsid w:val="00522309"/>
    <w:rsid w:val="00562A89"/>
    <w:rsid w:val="005740A2"/>
    <w:rsid w:val="00594E04"/>
    <w:rsid w:val="005B5D36"/>
    <w:rsid w:val="005D7520"/>
    <w:rsid w:val="00615210"/>
    <w:rsid w:val="00625F3F"/>
    <w:rsid w:val="00636F72"/>
    <w:rsid w:val="00657A2C"/>
    <w:rsid w:val="00667351"/>
    <w:rsid w:val="00671B51"/>
    <w:rsid w:val="0067546B"/>
    <w:rsid w:val="0067574B"/>
    <w:rsid w:val="00677C14"/>
    <w:rsid w:val="0068398A"/>
    <w:rsid w:val="006F0A0E"/>
    <w:rsid w:val="00702BE5"/>
    <w:rsid w:val="00766890"/>
    <w:rsid w:val="007902EE"/>
    <w:rsid w:val="007A427C"/>
    <w:rsid w:val="007C5C40"/>
    <w:rsid w:val="007F4FF3"/>
    <w:rsid w:val="007F7A3E"/>
    <w:rsid w:val="00805127"/>
    <w:rsid w:val="0083348F"/>
    <w:rsid w:val="0083448C"/>
    <w:rsid w:val="0089796C"/>
    <w:rsid w:val="008C245E"/>
    <w:rsid w:val="008C6BE2"/>
    <w:rsid w:val="008E3921"/>
    <w:rsid w:val="008E742E"/>
    <w:rsid w:val="00904278"/>
    <w:rsid w:val="00921A22"/>
    <w:rsid w:val="00944BBC"/>
    <w:rsid w:val="0096670C"/>
    <w:rsid w:val="009A1CD0"/>
    <w:rsid w:val="009A7921"/>
    <w:rsid w:val="009C3C6D"/>
    <w:rsid w:val="009C67FE"/>
    <w:rsid w:val="009E13D5"/>
    <w:rsid w:val="009E4552"/>
    <w:rsid w:val="009F638C"/>
    <w:rsid w:val="00A00851"/>
    <w:rsid w:val="00A00F3B"/>
    <w:rsid w:val="00A11BA5"/>
    <w:rsid w:val="00A27754"/>
    <w:rsid w:val="00A50B0F"/>
    <w:rsid w:val="00A50C48"/>
    <w:rsid w:val="00A7371B"/>
    <w:rsid w:val="00A746E0"/>
    <w:rsid w:val="00A93804"/>
    <w:rsid w:val="00A93902"/>
    <w:rsid w:val="00A97CDE"/>
    <w:rsid w:val="00AE01A9"/>
    <w:rsid w:val="00AE5819"/>
    <w:rsid w:val="00AF41B3"/>
    <w:rsid w:val="00AF5BC1"/>
    <w:rsid w:val="00B02A5D"/>
    <w:rsid w:val="00B06770"/>
    <w:rsid w:val="00B2021F"/>
    <w:rsid w:val="00B22E83"/>
    <w:rsid w:val="00B2347E"/>
    <w:rsid w:val="00B379EB"/>
    <w:rsid w:val="00B72FB3"/>
    <w:rsid w:val="00B82E48"/>
    <w:rsid w:val="00B82FD9"/>
    <w:rsid w:val="00B93B3A"/>
    <w:rsid w:val="00BB7D04"/>
    <w:rsid w:val="00BF745F"/>
    <w:rsid w:val="00C06236"/>
    <w:rsid w:val="00C40EC3"/>
    <w:rsid w:val="00C4258C"/>
    <w:rsid w:val="00C80BFF"/>
    <w:rsid w:val="00C83382"/>
    <w:rsid w:val="00C91B8B"/>
    <w:rsid w:val="00CA54E8"/>
    <w:rsid w:val="00CA55B2"/>
    <w:rsid w:val="00CF1C4D"/>
    <w:rsid w:val="00CF2197"/>
    <w:rsid w:val="00D07391"/>
    <w:rsid w:val="00D4102F"/>
    <w:rsid w:val="00D53160"/>
    <w:rsid w:val="00D57B51"/>
    <w:rsid w:val="00D656B4"/>
    <w:rsid w:val="00D80EB3"/>
    <w:rsid w:val="00DA4345"/>
    <w:rsid w:val="00DD2002"/>
    <w:rsid w:val="00DD3CC0"/>
    <w:rsid w:val="00DD5C55"/>
    <w:rsid w:val="00DE35FF"/>
    <w:rsid w:val="00DE7D2B"/>
    <w:rsid w:val="00E35B34"/>
    <w:rsid w:val="00E376A8"/>
    <w:rsid w:val="00E83283"/>
    <w:rsid w:val="00EC5883"/>
    <w:rsid w:val="00EE2A2B"/>
    <w:rsid w:val="00EE3986"/>
    <w:rsid w:val="00F66A64"/>
    <w:rsid w:val="00F66D87"/>
    <w:rsid w:val="00FA5EE5"/>
    <w:rsid w:val="00FD0E51"/>
    <w:rsid w:val="00FD57CE"/>
    <w:rsid w:val="00FE24FA"/>
    <w:rsid w:val="00FF70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FA012"/>
  <w15:docId w15:val="{401BADCA-6E6E-A946-9D38-79F7B268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it-IT" w:eastAsia="it-IT"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Body Text"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8488C"/>
    <w:rPr>
      <w:rFonts w:ascii="Times New Roman" w:eastAsia="Times New Roman" w:hAnsi="Times New Roman"/>
    </w:rPr>
  </w:style>
  <w:style w:type="paragraph" w:styleId="Titolo2">
    <w:name w:val="heading 2"/>
    <w:basedOn w:val="Normale"/>
    <w:next w:val="Normale"/>
    <w:link w:val="Titolo2Carattere"/>
    <w:uiPriority w:val="9"/>
    <w:unhideWhenUsed/>
    <w:qFormat/>
    <w:rsid w:val="00357F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357F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8488C"/>
    <w:pPr>
      <w:tabs>
        <w:tab w:val="center" w:pos="4153"/>
        <w:tab w:val="right" w:pos="8306"/>
      </w:tabs>
    </w:pPr>
  </w:style>
  <w:style w:type="paragraph" w:styleId="Pidipagina">
    <w:name w:val="footer"/>
    <w:basedOn w:val="Normale"/>
    <w:rsid w:val="0038488C"/>
    <w:pPr>
      <w:tabs>
        <w:tab w:val="center" w:pos="4153"/>
        <w:tab w:val="right" w:pos="8306"/>
      </w:tabs>
    </w:pPr>
  </w:style>
  <w:style w:type="paragraph" w:styleId="Rientrocorpodeltesto">
    <w:name w:val="Body Text Indent"/>
    <w:basedOn w:val="Normale"/>
    <w:rsid w:val="0038488C"/>
    <w:pPr>
      <w:spacing w:after="40"/>
      <w:ind w:left="1531"/>
    </w:pPr>
    <w:rPr>
      <w:rFonts w:ascii="DIN-Light" w:hAnsi="DIN-Light"/>
      <w:sz w:val="20"/>
    </w:rPr>
  </w:style>
  <w:style w:type="paragraph" w:styleId="Rientrocorpodeltesto2">
    <w:name w:val="Body Text Indent 2"/>
    <w:basedOn w:val="Normale"/>
    <w:rsid w:val="0038488C"/>
    <w:pPr>
      <w:widowControl w:val="0"/>
      <w:autoSpaceDE w:val="0"/>
      <w:autoSpaceDN w:val="0"/>
      <w:adjustRightInd w:val="0"/>
      <w:spacing w:line="200" w:lineRule="exact"/>
      <w:ind w:left="1701"/>
      <w:jc w:val="both"/>
    </w:pPr>
    <w:rPr>
      <w:rFonts w:ascii="DIN-Bold" w:hAnsi="DIN-Bold"/>
      <w:color w:val="151518"/>
      <w:sz w:val="20"/>
      <w:lang w:val="en-US"/>
    </w:rPr>
  </w:style>
  <w:style w:type="paragraph" w:styleId="Testofumetto">
    <w:name w:val="Balloon Text"/>
    <w:basedOn w:val="Normale"/>
    <w:semiHidden/>
    <w:rsid w:val="0038488C"/>
    <w:rPr>
      <w:rFonts w:ascii="Tahoma" w:hAnsi="Tahoma" w:cs="Tahoma"/>
      <w:sz w:val="16"/>
      <w:szCs w:val="16"/>
    </w:rPr>
  </w:style>
  <w:style w:type="character" w:customStyle="1" w:styleId="ms-rtecustom-textugfassicurazionigiustificato1">
    <w:name w:val="ms-rtecustom-textugfassicurazionigiustificato1"/>
    <w:basedOn w:val="Carpredefinitoparagrafo"/>
    <w:rsid w:val="002E0246"/>
    <w:rPr>
      <w:rFonts w:ascii="Arial" w:hAnsi="Arial" w:cs="Arial" w:hint="default"/>
      <w:b w:val="0"/>
      <w:bCs w:val="0"/>
      <w:strike w:val="0"/>
      <w:dstrike w:val="0"/>
      <w:vanish w:val="0"/>
      <w:webHidden w:val="0"/>
      <w:color w:val="666666"/>
      <w:sz w:val="17"/>
      <w:szCs w:val="17"/>
      <w:u w:val="none"/>
      <w:effect w:val="none"/>
      <w:specVanish w:val="0"/>
    </w:rPr>
  </w:style>
  <w:style w:type="paragraph" w:customStyle="1" w:styleId="Paragrafobase">
    <w:name w:val="[Paragrafo base]"/>
    <w:basedOn w:val="Normale"/>
    <w:uiPriority w:val="99"/>
    <w:rsid w:val="002023C0"/>
    <w:pPr>
      <w:widowControl w:val="0"/>
      <w:autoSpaceDE w:val="0"/>
      <w:autoSpaceDN w:val="0"/>
      <w:adjustRightInd w:val="0"/>
      <w:spacing w:line="288" w:lineRule="auto"/>
      <w:textAlignment w:val="center"/>
    </w:pPr>
    <w:rPr>
      <w:rFonts w:ascii="Times-Roman" w:eastAsia="Times" w:hAnsi="Times-Roman" w:cs="Times-Roman"/>
      <w:color w:val="000000"/>
    </w:rPr>
  </w:style>
  <w:style w:type="table" w:styleId="Grigliatabella">
    <w:name w:val="Table Grid"/>
    <w:basedOn w:val="Tabellanormale"/>
    <w:uiPriority w:val="59"/>
    <w:rsid w:val="00433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43358C"/>
    <w:pPr>
      <w:spacing w:after="120"/>
    </w:pPr>
    <w:rPr>
      <w:rFonts w:asciiTheme="minorHAnsi" w:eastAsiaTheme="minorEastAsia" w:hAnsiTheme="minorHAnsi" w:cstheme="minorBidi"/>
    </w:rPr>
  </w:style>
  <w:style w:type="character" w:customStyle="1" w:styleId="CorpotestoCarattere">
    <w:name w:val="Corpo testo Carattere"/>
    <w:basedOn w:val="Carpredefinitoparagrafo"/>
    <w:link w:val="Corpotesto"/>
    <w:uiPriority w:val="99"/>
    <w:rsid w:val="0043358C"/>
    <w:rPr>
      <w:rFonts w:asciiTheme="minorHAnsi" w:eastAsiaTheme="minorEastAsia" w:hAnsiTheme="minorHAnsi" w:cstheme="minorBidi"/>
    </w:rPr>
  </w:style>
  <w:style w:type="paragraph" w:styleId="Paragrafoelenco">
    <w:name w:val="List Paragraph"/>
    <w:basedOn w:val="Normale"/>
    <w:uiPriority w:val="34"/>
    <w:qFormat/>
    <w:rsid w:val="00357F78"/>
    <w:pPr>
      <w:ind w:left="720"/>
      <w:contextualSpacing/>
    </w:pPr>
    <w:rPr>
      <w:rFonts w:asciiTheme="minorHAnsi" w:eastAsiaTheme="minorEastAsia" w:hAnsiTheme="minorHAnsi" w:cstheme="minorBidi"/>
    </w:rPr>
  </w:style>
  <w:style w:type="character" w:styleId="Collegamentoipertestuale">
    <w:name w:val="Hyperlink"/>
    <w:uiPriority w:val="99"/>
    <w:unhideWhenUsed/>
    <w:rsid w:val="00357F78"/>
    <w:rPr>
      <w:color w:val="0000FF"/>
      <w:u w:val="single"/>
    </w:rPr>
  </w:style>
  <w:style w:type="character" w:customStyle="1" w:styleId="Titolo2Carattere">
    <w:name w:val="Titolo 2 Carattere"/>
    <w:basedOn w:val="Carpredefinitoparagrafo"/>
    <w:link w:val="Titolo2"/>
    <w:uiPriority w:val="9"/>
    <w:rsid w:val="00357F7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357F78"/>
    <w:rPr>
      <w:rFonts w:asciiTheme="minorHAnsi" w:eastAsiaTheme="majorEastAsia" w:hAnsiTheme="minorHAnsi"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62509">
      <w:bodyDiv w:val="1"/>
      <w:marLeft w:val="0"/>
      <w:marRight w:val="0"/>
      <w:marTop w:val="0"/>
      <w:marBottom w:val="0"/>
      <w:divBdr>
        <w:top w:val="none" w:sz="0" w:space="0" w:color="auto"/>
        <w:left w:val="none" w:sz="0" w:space="0" w:color="auto"/>
        <w:bottom w:val="none" w:sz="0" w:space="0" w:color="auto"/>
        <w:right w:val="none" w:sz="0" w:space="0" w:color="auto"/>
      </w:divBdr>
    </w:div>
    <w:div w:id="912393353">
      <w:bodyDiv w:val="1"/>
      <w:marLeft w:val="0"/>
      <w:marRight w:val="0"/>
      <w:marTop w:val="0"/>
      <w:marBottom w:val="0"/>
      <w:divBdr>
        <w:top w:val="none" w:sz="0" w:space="0" w:color="auto"/>
        <w:left w:val="none" w:sz="0" w:space="0" w:color="auto"/>
        <w:bottom w:val="none" w:sz="0" w:space="0" w:color="auto"/>
        <w:right w:val="none" w:sz="0" w:space="0" w:color="auto"/>
      </w:divBdr>
    </w:div>
    <w:div w:id="1646663883">
      <w:bodyDiv w:val="1"/>
      <w:marLeft w:val="0"/>
      <w:marRight w:val="0"/>
      <w:marTop w:val="0"/>
      <w:marBottom w:val="0"/>
      <w:divBdr>
        <w:top w:val="none" w:sz="0" w:space="0" w:color="auto"/>
        <w:left w:val="none" w:sz="0" w:space="0" w:color="auto"/>
        <w:bottom w:val="none" w:sz="0" w:space="0" w:color="auto"/>
        <w:right w:val="none" w:sz="0" w:space="0" w:color="auto"/>
      </w:divBdr>
    </w:div>
    <w:div w:id="19322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vass.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vass@pec.ivass.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inance.ec.europa.eu/consumer-finance-and-payments/retail-financial-services/financial-dispute-resolution-network-fin-net/make-complaint-about-financial-service-provider-another-eea-country_i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bitroassicurativ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odulistica UnipolSai" ma:contentTypeID="0x0101004ACD110D6453444FBEC7B91468B5C18E0300697A8509CD410240B01C40E50BE86AF3" ma:contentTypeVersion="19" ma:contentTypeDescription="" ma:contentTypeScope="" ma:versionID="f9745877d9ccfcb0854201d3a6bf327c">
  <xsd:schema xmlns:xsd="http://www.w3.org/2001/XMLSchema" xmlns:xs="http://www.w3.org/2001/XMLSchema" xmlns:p="http://schemas.microsoft.com/office/2006/metadata/properties" xmlns:ns1="http://schemas.microsoft.com/sharepoint/v3" xmlns:ns2="65ca12e7-3253-4055-a989-eeaf979757d7" targetNamespace="http://schemas.microsoft.com/office/2006/metadata/properties" ma:root="true" ma:fieldsID="1c34d79e47dad08cef6656edd329cf21" ns1:_="" ns2:_="">
    <xsd:import namespace="http://schemas.microsoft.com/sharepoint/v3"/>
    <xsd:import namespace="65ca12e7-3253-4055-a989-eeaf979757d7"/>
    <xsd:element name="properties">
      <xsd:complexType>
        <xsd:sequence>
          <xsd:element name="documentManagement">
            <xsd:complexType>
              <xsd:all>
                <xsd:element ref="ns2:Progressivo" minOccurs="0"/>
                <xsd:element ref="ns2:DataPubblicazione" minOccurs="0"/>
                <xsd:element ref="ns2:DataEmissione" minOccurs="0"/>
                <xsd:element ref="ns2:Validita" minOccurs="0"/>
                <xsd:element ref="ns2:Allegato01" minOccurs="0"/>
                <xsd:element ref="ns2:Allegato02" minOccurs="0"/>
                <xsd:element ref="ns2:Allegato03" minOccurs="0"/>
                <xsd:element ref="ns2:Allegato04" minOccurs="0"/>
                <xsd:element ref="ns2:Allegato05" minOccurs="0"/>
                <xsd:element ref="ns2:Allegato06" minOccurs="0"/>
                <xsd:element ref="ns2:Allegato07" minOccurs="0"/>
                <xsd:element ref="ns2:Allegato08" minOccurs="0"/>
                <xsd:element ref="ns2:Allegato09" minOccurs="0"/>
                <xsd:element ref="ns2:Allegato10" minOccurs="0"/>
                <xsd:element ref="ns2:Allegato11" minOccurs="0"/>
                <xsd:element ref="ns2:Allegato12" minOccurs="0"/>
                <xsd:element ref="ns2:Allegato13" minOccurs="0"/>
                <xsd:element ref="ns2:Allegato14" minOccurs="0"/>
                <xsd:element ref="ns2:Allegato15" minOccurs="0"/>
                <xsd:element ref="ns2:Allegato16" minOccurs="0"/>
                <xsd:element ref="ns2:Allegato17" minOccurs="0"/>
                <xsd:element ref="ns2:Allegato18" minOccurs="0"/>
                <xsd:element ref="ns2:Allegato19" minOccurs="0"/>
                <xsd:element ref="ns2:Allegato20" minOccurs="0"/>
                <xsd:element ref="ns2:Allegato21" minOccurs="0"/>
                <xsd:element ref="ns2:Allegato22" minOccurs="0"/>
                <xsd:element ref="ns2:Allegato23" minOccurs="0"/>
                <xsd:element ref="ns2:Allegato24" minOccurs="0"/>
                <xsd:element ref="ns2:Allegato25" minOccurs="0"/>
                <xsd:element ref="ns2:Allegato26" minOccurs="0"/>
                <xsd:element ref="ns2:Allegato27" minOccurs="0"/>
                <xsd:element ref="ns2:Allegato28" minOccurs="0"/>
                <xsd:element ref="ns2:Allegato29" minOccurs="0"/>
                <xsd:element ref="ns2:Allegato30" minOccurs="0"/>
                <xsd:element ref="ns2:Allegato31" minOccurs="0"/>
                <xsd:element ref="ns2:Allegato32" minOccurs="0"/>
                <xsd:element ref="ns2:Allegato33" minOccurs="0"/>
                <xsd:element ref="ns2:Allegato34" minOccurs="0"/>
                <xsd:element ref="ns2:Allegato35" minOccurs="0"/>
                <xsd:element ref="ns2:Allegato36" minOccurs="0"/>
                <xsd:element ref="ns2:Allegato37" minOccurs="0"/>
                <xsd:element ref="ns2:Allegato38" minOccurs="0"/>
                <xsd:element ref="ns2:Allegato39" minOccurs="0"/>
                <xsd:element ref="ns2:Allegato40" minOccurs="0"/>
                <xsd:element ref="ns1:SummaryLinks" minOccurs="0"/>
                <xsd:element ref="ns2:AnnullaSostituisce" minOccurs="0"/>
                <xsd:element ref="ns2:oc1ab7239ff843f9a8b559f849708070" minOccurs="0"/>
                <xsd:element ref="ns2:TaxCatchAll" minOccurs="0"/>
                <xsd:element ref="ns2:TaxCatchAllLabel" minOccurs="0"/>
                <xsd:element ref="ns2:j022713d13b24af288964024c11e5c66" minOccurs="0"/>
                <xsd:element ref="ns2:i6db9ebb4a9d4bf68d0ced15f886d909" minOccurs="0"/>
                <xsd:element ref="ns2:Ordinamento" minOccurs="0"/>
                <xsd:element ref="ns2:DataScadenza" minOccurs="0"/>
                <xsd:element ref="ns2:Sottotitolo" minOccurs="0"/>
                <xsd:element ref="ns2:cbcf726eab344b048c5386eea152910e" minOccurs="0"/>
                <xsd:element ref="ns2:fbe08098428d492a9051d8f545ab1373" minOccurs="0"/>
                <xsd:element ref="ns2:h733f5a4182744fe9e84109d9b2cde0c"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mmaryLinks" ma:index="50" nillable="true" ma:displayName="Collegamenti di riepilogo" ma:description="Collegamenti di riepilogo è una colonna del sito creata dalla funzionalità Pubblicazione e usata nel tipo di contenuto Pagina di benvenuto per visualizzare un insieme di collegamenti." ma:internalName="Summary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a12e7-3253-4055-a989-eeaf979757d7" elementFormDefault="qualified">
    <xsd:import namespace="http://schemas.microsoft.com/office/2006/documentManagement/types"/>
    <xsd:import namespace="http://schemas.microsoft.com/office/infopath/2007/PartnerControls"/>
    <xsd:element name="Progressivo" ma:index="4" nillable="true" ma:displayName="Progressivo" ma:internalName="Progressivo">
      <xsd:simpleType>
        <xsd:restriction base="dms:Text">
          <xsd:maxLength value="255"/>
        </xsd:restriction>
      </xsd:simpleType>
    </xsd:element>
    <xsd:element name="DataPubblicazione" ma:index="6" nillable="true" ma:displayName="Data di pubblicazione" ma:default="[today]" ma:format="DateOnly" ma:internalName="DataPubblicazione">
      <xsd:simpleType>
        <xsd:restriction base="dms:DateTime"/>
      </xsd:simpleType>
    </xsd:element>
    <xsd:element name="DataEmissione" ma:index="7" nillable="true" ma:displayName="DataEmissione" ma:default="[today]" ma:format="DateOnly" ma:internalName="DataEmissione">
      <xsd:simpleType>
        <xsd:restriction base="dms:DateTime"/>
      </xsd:simpleType>
    </xsd:element>
    <xsd:element name="Validita" ma:index="8" nillable="true" ma:displayName="Validita" ma:default="1" ma:internalName="Validita">
      <xsd:simpleType>
        <xsd:restriction base="dms:Boolean"/>
      </xsd:simpleType>
    </xsd:element>
    <xsd:element name="Allegato01" ma:index="10" nillable="true" ma:displayName="Allegato 01" ma:description="" ma:internalName="Allegato01">
      <xsd:simpleType>
        <xsd:restriction base="dms:Unknown"/>
      </xsd:simpleType>
    </xsd:element>
    <xsd:element name="Allegato02" ma:index="11" nillable="true" ma:displayName="Allegato 02" ma:description="" ma:internalName="Allegato02">
      <xsd:simpleType>
        <xsd:restriction base="dms:Unknown"/>
      </xsd:simpleType>
    </xsd:element>
    <xsd:element name="Allegato03" ma:index="12" nillable="true" ma:displayName="Allegato 03" ma:description="" ma:internalName="Allegato03">
      <xsd:simpleType>
        <xsd:restriction base="dms:Unknown"/>
      </xsd:simpleType>
    </xsd:element>
    <xsd:element name="Allegato04" ma:index="13" nillable="true" ma:displayName="Allegato 04" ma:description="" ma:internalName="Allegato04">
      <xsd:simpleType>
        <xsd:restriction base="dms:Unknown"/>
      </xsd:simpleType>
    </xsd:element>
    <xsd:element name="Allegato05" ma:index="14" nillable="true" ma:displayName="Allegato 05" ma:description="" ma:internalName="Allegato05">
      <xsd:simpleType>
        <xsd:restriction base="dms:Unknown"/>
      </xsd:simpleType>
    </xsd:element>
    <xsd:element name="Allegato06" ma:index="15" nillable="true" ma:displayName="Allegato 06" ma:description="" ma:internalName="Allegato06">
      <xsd:simpleType>
        <xsd:restriction base="dms:Unknown"/>
      </xsd:simpleType>
    </xsd:element>
    <xsd:element name="Allegato07" ma:index="16" nillable="true" ma:displayName="Allegato 07" ma:description="" ma:internalName="Allegato07">
      <xsd:simpleType>
        <xsd:restriction base="dms:Unknown"/>
      </xsd:simpleType>
    </xsd:element>
    <xsd:element name="Allegato08" ma:index="17" nillable="true" ma:displayName="Allegato 08" ma:description="" ma:internalName="Allegato08">
      <xsd:simpleType>
        <xsd:restriction base="dms:Unknown"/>
      </xsd:simpleType>
    </xsd:element>
    <xsd:element name="Allegato09" ma:index="18" nillable="true" ma:displayName="Allegato 09" ma:description="" ma:internalName="Allegato09">
      <xsd:simpleType>
        <xsd:restriction base="dms:Unknown"/>
      </xsd:simpleType>
    </xsd:element>
    <xsd:element name="Allegato10" ma:index="19" nillable="true" ma:displayName="Allegato 10" ma:description="" ma:internalName="Allegato10">
      <xsd:simpleType>
        <xsd:restriction base="dms:Unknown"/>
      </xsd:simpleType>
    </xsd:element>
    <xsd:element name="Allegato11" ma:index="20" nillable="true" ma:displayName="Allegato 11" ma:description="" ma:internalName="Allegato11">
      <xsd:simpleType>
        <xsd:restriction base="dms:Unknown"/>
      </xsd:simpleType>
    </xsd:element>
    <xsd:element name="Allegato12" ma:index="21" nillable="true" ma:displayName="Allegato 12" ma:description="" ma:internalName="Allegato12">
      <xsd:simpleType>
        <xsd:restriction base="dms:Unknown"/>
      </xsd:simpleType>
    </xsd:element>
    <xsd:element name="Allegato13" ma:index="22" nillable="true" ma:displayName="Allegato 13" ma:description="" ma:internalName="Allegato13">
      <xsd:simpleType>
        <xsd:restriction base="dms:Unknown"/>
      </xsd:simpleType>
    </xsd:element>
    <xsd:element name="Allegato14" ma:index="23" nillable="true" ma:displayName="Allegato 14" ma:description="" ma:internalName="Allegato14">
      <xsd:simpleType>
        <xsd:restriction base="dms:Unknown"/>
      </xsd:simpleType>
    </xsd:element>
    <xsd:element name="Allegato15" ma:index="24" nillable="true" ma:displayName="Allegato 15" ma:description="" ma:internalName="Allegato15">
      <xsd:simpleType>
        <xsd:restriction base="dms:Unknown"/>
      </xsd:simpleType>
    </xsd:element>
    <xsd:element name="Allegato16" ma:index="25" nillable="true" ma:displayName="Allegato 16" ma:description="" ma:internalName="Allegato16">
      <xsd:simpleType>
        <xsd:restriction base="dms:Unknown"/>
      </xsd:simpleType>
    </xsd:element>
    <xsd:element name="Allegato17" ma:index="26" nillable="true" ma:displayName="Allegato 17" ma:description="" ma:internalName="Allegato17">
      <xsd:simpleType>
        <xsd:restriction base="dms:Unknown"/>
      </xsd:simpleType>
    </xsd:element>
    <xsd:element name="Allegato18" ma:index="27" nillable="true" ma:displayName="Allegato 18" ma:description="" ma:internalName="Allegato18">
      <xsd:simpleType>
        <xsd:restriction base="dms:Unknown"/>
      </xsd:simpleType>
    </xsd:element>
    <xsd:element name="Allegato19" ma:index="28" nillable="true" ma:displayName="Allegato 19" ma:description="" ma:internalName="Allegato19">
      <xsd:simpleType>
        <xsd:restriction base="dms:Unknown"/>
      </xsd:simpleType>
    </xsd:element>
    <xsd:element name="Allegato20" ma:index="29" nillable="true" ma:displayName="Allegato 20" ma:description="" ma:internalName="Allegato20">
      <xsd:simpleType>
        <xsd:restriction base="dms:Unknown"/>
      </xsd:simpleType>
    </xsd:element>
    <xsd:element name="Allegato21" ma:index="30" nillable="true" ma:displayName="Allegato 21" ma:description="" ma:internalName="Allegato21">
      <xsd:simpleType>
        <xsd:restriction base="dms:Unknown"/>
      </xsd:simpleType>
    </xsd:element>
    <xsd:element name="Allegato22" ma:index="31" nillable="true" ma:displayName="Allegato 22" ma:description="" ma:internalName="Allegato22">
      <xsd:simpleType>
        <xsd:restriction base="dms:Unknown"/>
      </xsd:simpleType>
    </xsd:element>
    <xsd:element name="Allegato23" ma:index="32" nillable="true" ma:displayName="Allegato 23" ma:description="" ma:internalName="Allegato23">
      <xsd:simpleType>
        <xsd:restriction base="dms:Unknown"/>
      </xsd:simpleType>
    </xsd:element>
    <xsd:element name="Allegato24" ma:index="33" nillable="true" ma:displayName="Allegato 24" ma:description="" ma:internalName="Allegato24">
      <xsd:simpleType>
        <xsd:restriction base="dms:Unknown"/>
      </xsd:simpleType>
    </xsd:element>
    <xsd:element name="Allegato25" ma:index="34" nillable="true" ma:displayName="Allegato 25" ma:description="" ma:internalName="Allegato25">
      <xsd:simpleType>
        <xsd:restriction base="dms:Unknown"/>
      </xsd:simpleType>
    </xsd:element>
    <xsd:element name="Allegato26" ma:index="35" nillable="true" ma:displayName="Allegato 26" ma:description="" ma:internalName="Allegato26">
      <xsd:simpleType>
        <xsd:restriction base="dms:Unknown"/>
      </xsd:simpleType>
    </xsd:element>
    <xsd:element name="Allegato27" ma:index="36" nillable="true" ma:displayName="Allegato 27" ma:description="" ma:internalName="Allegato27">
      <xsd:simpleType>
        <xsd:restriction base="dms:Unknown"/>
      </xsd:simpleType>
    </xsd:element>
    <xsd:element name="Allegato28" ma:index="37" nillable="true" ma:displayName="Allegato 28" ma:description="" ma:internalName="Allegato28">
      <xsd:simpleType>
        <xsd:restriction base="dms:Unknown"/>
      </xsd:simpleType>
    </xsd:element>
    <xsd:element name="Allegato29" ma:index="38" nillable="true" ma:displayName="Allegato 29" ma:description="" ma:internalName="Allegato29">
      <xsd:simpleType>
        <xsd:restriction base="dms:Unknown"/>
      </xsd:simpleType>
    </xsd:element>
    <xsd:element name="Allegato30" ma:index="39" nillable="true" ma:displayName="Allegato 30" ma:description="" ma:internalName="Allegato30">
      <xsd:simpleType>
        <xsd:restriction base="dms:Unknown"/>
      </xsd:simpleType>
    </xsd:element>
    <xsd:element name="Allegato31" ma:index="40" nillable="true" ma:displayName="Allegato 31" ma:description="" ma:internalName="Allegato31">
      <xsd:simpleType>
        <xsd:restriction base="dms:Unknown"/>
      </xsd:simpleType>
    </xsd:element>
    <xsd:element name="Allegato32" ma:index="41" nillable="true" ma:displayName="Allegato 32" ma:description="" ma:internalName="Allegato32">
      <xsd:simpleType>
        <xsd:restriction base="dms:Unknown"/>
      </xsd:simpleType>
    </xsd:element>
    <xsd:element name="Allegato33" ma:index="42" nillable="true" ma:displayName="Allegato 33" ma:description="" ma:internalName="Allegato33">
      <xsd:simpleType>
        <xsd:restriction base="dms:Unknown"/>
      </xsd:simpleType>
    </xsd:element>
    <xsd:element name="Allegato34" ma:index="43" nillable="true" ma:displayName="Allegato 34" ma:description="" ma:internalName="Allegato34">
      <xsd:simpleType>
        <xsd:restriction base="dms:Unknown"/>
      </xsd:simpleType>
    </xsd:element>
    <xsd:element name="Allegato35" ma:index="44" nillable="true" ma:displayName="Allegato 35" ma:description="" ma:internalName="Allegato35">
      <xsd:simpleType>
        <xsd:restriction base="dms:Unknown"/>
      </xsd:simpleType>
    </xsd:element>
    <xsd:element name="Allegato36" ma:index="45" nillable="true" ma:displayName="Allegato 36" ma:description="" ma:internalName="Allegato36">
      <xsd:simpleType>
        <xsd:restriction base="dms:Unknown"/>
      </xsd:simpleType>
    </xsd:element>
    <xsd:element name="Allegato37" ma:index="46" nillable="true" ma:displayName="Allegato 37" ma:description="" ma:internalName="Allegato37">
      <xsd:simpleType>
        <xsd:restriction base="dms:Unknown"/>
      </xsd:simpleType>
    </xsd:element>
    <xsd:element name="Allegato38" ma:index="47" nillable="true" ma:displayName="Allegato 38" ma:description="" ma:internalName="Allegato38">
      <xsd:simpleType>
        <xsd:restriction base="dms:Unknown"/>
      </xsd:simpleType>
    </xsd:element>
    <xsd:element name="Allegato39" ma:index="48" nillable="true" ma:displayName="Allegato 39" ma:description="" ma:internalName="Allegato39">
      <xsd:simpleType>
        <xsd:restriction base="dms:Unknown"/>
      </xsd:simpleType>
    </xsd:element>
    <xsd:element name="Allegato40" ma:index="49" nillable="true" ma:displayName="Allegato 40" ma:description="" ma:internalName="Allegato40">
      <xsd:simpleType>
        <xsd:restriction base="dms:Unknown"/>
      </xsd:simpleType>
    </xsd:element>
    <xsd:element name="AnnullaSostituisce" ma:index="51" nillable="true" ma:displayName="Annullata/Sostituita da" ma:internalName="AnnullaSostituisce">
      <xsd:simpleType>
        <xsd:restriction base="dms:Text">
          <xsd:maxLength value="255"/>
        </xsd:restriction>
      </xsd:simpleType>
    </xsd:element>
    <xsd:element name="oc1ab7239ff843f9a8b559f849708070" ma:index="52" nillable="true" ma:taxonomy="true" ma:internalName="oc1ab7239ff843f9a8b559f849708070" ma:taxonomyFieldName="Societa" ma:displayName="Societa" ma:readOnly="false" ma:default="" ma:fieldId="{8c1ab723-9ff8-43f9-a8b5-59f849708070}" ma:sspId="57f042b3-4dd6-4924-bf81-2b038f93926c" ma:termSetId="f70ecc88-2d76-4b84-8111-f3fcc44db5a0" ma:anchorId="00000000-0000-0000-0000-000000000000" ma:open="false" ma:isKeyword="false">
      <xsd:complexType>
        <xsd:sequence>
          <xsd:element ref="pc:Terms" minOccurs="0" maxOccurs="1"/>
        </xsd:sequence>
      </xsd:complexType>
    </xsd:element>
    <xsd:element name="TaxCatchAll" ma:index="53" nillable="true" ma:displayName="Taxonomy Catch All Column" ma:list="{acd3c979-397f-4a87-8ea0-b4fc6761f585}" ma:internalName="TaxCatchAll" ma:readOnly="false" ma:showField="CatchAllData" ma:web="65ca12e7-3253-4055-a989-eeaf979757d7">
      <xsd:complexType>
        <xsd:complexContent>
          <xsd:extension base="dms:MultiChoiceLookup">
            <xsd:sequence>
              <xsd:element name="Value" type="dms:Lookup" maxOccurs="unbounded" minOccurs="0" nillable="true"/>
            </xsd:sequence>
          </xsd:extension>
        </xsd:complexContent>
      </xsd:complexType>
    </xsd:element>
    <xsd:element name="TaxCatchAllLabel" ma:index="54" nillable="true" ma:displayName="Taxonomy Catch All Column1" ma:list="{acd3c979-397f-4a87-8ea0-b4fc6761f585}" ma:internalName="TaxCatchAllLabel" ma:readOnly="false" ma:showField="CatchAllDataLabel" ma:web="65ca12e7-3253-4055-a989-eeaf979757d7">
      <xsd:complexType>
        <xsd:complexContent>
          <xsd:extension base="dms:MultiChoiceLookup">
            <xsd:sequence>
              <xsd:element name="Value" type="dms:Lookup" maxOccurs="unbounded" minOccurs="0" nillable="true"/>
            </xsd:sequence>
          </xsd:extension>
        </xsd:complexContent>
      </xsd:complexType>
    </xsd:element>
    <xsd:element name="j022713d13b24af288964024c11e5c66" ma:index="56" nillable="true" ma:taxonomy="true" ma:internalName="j022713d13b24af288964024c11e5c66" ma:taxonomyFieldName="EnteEmittente" ma:displayName="EnteEmittente" ma:readOnly="false" ma:default="" ma:fieldId="{3022713d-13b2-4af2-8896-4024c11e5c66}" ma:sspId="57f042b3-4dd6-4924-bf81-2b038f93926c" ma:termSetId="518cbc6c-9321-4931-a5a7-f3e61b0be8a8" ma:anchorId="00000000-0000-0000-0000-000000000000" ma:open="false" ma:isKeyword="false">
      <xsd:complexType>
        <xsd:sequence>
          <xsd:element ref="pc:Terms" minOccurs="0" maxOccurs="1"/>
        </xsd:sequence>
      </xsd:complexType>
    </xsd:element>
    <xsd:element name="i6db9ebb4a9d4bf68d0ced15f886d909" ma:index="62" nillable="true" ma:taxonomy="true" ma:internalName="i6db9ebb4a9d4bf68d0ced15f886d909" ma:taxonomyFieldName="TipoDocumento" ma:displayName="TipoDocumento" ma:readOnly="false" ma:default="" ma:fieldId="{26db9ebb-4a9d-4bf6-8d0c-ed15f886d909}" ma:sspId="57f042b3-4dd6-4924-bf81-2b038f93926c" ma:termSetId="93f4ad10-ac58-4369-90b4-f101e10dd2a1" ma:anchorId="00000000-0000-0000-0000-000000000000" ma:open="false" ma:isKeyword="false">
      <xsd:complexType>
        <xsd:sequence>
          <xsd:element ref="pc:Terms" minOccurs="0" maxOccurs="1"/>
        </xsd:sequence>
      </xsd:complexType>
    </xsd:element>
    <xsd:element name="Ordinamento" ma:index="64" nillable="true" ma:displayName="Ordinamento" ma:internalName="Ordinamento">
      <xsd:simpleType>
        <xsd:restriction base="dms:Number"/>
      </xsd:simpleType>
    </xsd:element>
    <xsd:element name="DataScadenza" ma:index="65" nillable="true" ma:displayName="DataScadenza" ma:format="DateOnly" ma:internalName="DataScadenza">
      <xsd:simpleType>
        <xsd:restriction base="dms:DateTime"/>
      </xsd:simpleType>
    </xsd:element>
    <xsd:element name="Sottotitolo" ma:index="66" nillable="true" ma:displayName="Sottotitolo" ma:internalName="Sottotitolo">
      <xsd:simpleType>
        <xsd:restriction base="dms:Text">
          <xsd:maxLength value="255"/>
        </xsd:restriction>
      </xsd:simpleType>
    </xsd:element>
    <xsd:element name="cbcf726eab344b048c5386eea152910e" ma:index="67" nillable="true" ma:taxonomy="true" ma:internalName="cbcf726eab344b048c5386eea152910e" ma:taxonomyFieldName="Destinatari" ma:displayName="Destinatari" ma:readOnly="false" ma:default="" ma:fieldId="{cbcf726e-ab34-4b04-8c53-86eea152910e}" ma:sspId="57f042b3-4dd6-4924-bf81-2b038f93926c" ma:termSetId="f318d26d-f497-4b33-9a4f-eaf0d96457e7" ma:anchorId="00000000-0000-0000-0000-000000000000" ma:open="false" ma:isKeyword="false">
      <xsd:complexType>
        <xsd:sequence>
          <xsd:element ref="pc:Terms" minOccurs="0" maxOccurs="1"/>
        </xsd:sequence>
      </xsd:complexType>
    </xsd:element>
    <xsd:element name="fbe08098428d492a9051d8f545ab1373" ma:index="69" nillable="true" ma:taxonomy="true" ma:internalName="fbe08098428d492a9051d8f545ab1373" ma:taxonomyFieldName="AreaSocietaria" ma:displayName="AreaSocietaria" ma:readOnly="false" ma:default="" ma:fieldId="{fbe08098-428d-492a-9051-d8f545ab1373}" ma:sspId="57f042b3-4dd6-4924-bf81-2b038f93926c" ma:termSetId="2d7428d4-e7b9-4440-ac1f-4dffba6a8036" ma:anchorId="00000000-0000-0000-0000-000000000000" ma:open="false" ma:isKeyword="false">
      <xsd:complexType>
        <xsd:sequence>
          <xsd:element ref="pc:Terms" minOccurs="0" maxOccurs="1"/>
        </xsd:sequence>
      </xsd:complexType>
    </xsd:element>
    <xsd:element name="h733f5a4182744fe9e84109d9b2cde0c" ma:index="71" nillable="true" ma:taxonomy="true" ma:internalName="h733f5a4182744fe9e84109d9b2cde0c" ma:taxonomyFieldName="Sede" ma:displayName="Sede" ma:readOnly="false" ma:default="" ma:fieldId="{1733f5a4-1827-44fe-9e84-109d9b2cde0c}" ma:sspId="57f042b3-4dd6-4924-bf81-2b038f93926c" ma:termSetId="1e504301-b819-45cc-bec1-97c97952338e" ma:anchorId="00000000-0000-0000-0000-000000000000" ma:open="false" ma:isKeyword="false">
      <xsd:complexType>
        <xsd:sequence>
          <xsd:element ref="pc:Terms" minOccurs="0" maxOccurs="1"/>
        </xsd:sequence>
      </xsd:complexType>
    </xsd:element>
    <xsd:element name="_dlc_DocId" ma:index="73" nillable="true" ma:displayName="Valore ID documento" ma:description="Valore dell'ID documento assegnato all'elemento." ma:internalName="_dlc_DocId" ma:readOnly="true">
      <xsd:simpleType>
        <xsd:restriction base="dms:Text"/>
      </xsd:simpleType>
    </xsd:element>
    <xsd:element name="_dlc_DocIdUrl" ma:index="74"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Tipo di contenuto"/>
        <xsd:element ref="dc:title" minOccurs="0" maxOccurs="1" ma:index="1" ma:displayName="Titolo"/>
        <xsd:element ref="dc:subject" minOccurs="0" maxOccurs="1" ma:index="5" ma:displayName="Oggetto"/>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5ca12e7-3253-4055-a989-eeaf979757d7">FUTURA-14-2137</_dlc_DocId>
    <_dlc_DocIdUrl xmlns="65ca12e7-3253-4055-a989-eeaf979757d7">
      <Url>https://futura.unipol.it/_layouts/15/DocIdRedir.aspx?ID=FUTURA-14-2137</Url>
      <Description>FUTURA-14-2137</Description>
    </_dlc_DocIdUrl>
    <Progressivo xmlns="65ca12e7-3253-4055-a989-eeaf979757d7" xsi:nil="true"/>
    <Allegato22 xmlns="65ca12e7-3253-4055-a989-eeaf979757d7" xsi:nil="true"/>
    <Allegato28 xmlns="65ca12e7-3253-4055-a989-eeaf979757d7" xsi:nil="true"/>
    <Allegato32 xmlns="65ca12e7-3253-4055-a989-eeaf979757d7" xsi:nil="true"/>
    <Allegato38 xmlns="65ca12e7-3253-4055-a989-eeaf979757d7" xsi:nil="true"/>
    <Sottotitolo xmlns="65ca12e7-3253-4055-a989-eeaf979757d7" xsi:nil="true"/>
    <_dlc_DocIdPersistId xmlns="65ca12e7-3253-4055-a989-eeaf979757d7" xsi:nil="true"/>
    <Allegato02 xmlns="65ca12e7-3253-4055-a989-eeaf979757d7" xsi:nil="true"/>
    <Allegato08 xmlns="65ca12e7-3253-4055-a989-eeaf979757d7" xsi:nil="true"/>
    <cbcf726eab344b048c5386eea152910e xmlns="65ca12e7-3253-4055-a989-eeaf979757d7">
      <Terms xmlns="http://schemas.microsoft.com/office/infopath/2007/PartnerControls"/>
    </cbcf726eab344b048c5386eea152910e>
    <Allegato12 xmlns="65ca12e7-3253-4055-a989-eeaf979757d7" xsi:nil="true"/>
    <Allegato18 xmlns="65ca12e7-3253-4055-a989-eeaf979757d7" xsi:nil="true"/>
    <h733f5a4182744fe9e84109d9b2cde0c xmlns="65ca12e7-3253-4055-a989-eeaf979757d7">
      <Terms xmlns="http://schemas.microsoft.com/office/infopath/2007/PartnerControls"/>
    </h733f5a4182744fe9e84109d9b2cde0c>
    <Allegato23 xmlns="65ca12e7-3253-4055-a989-eeaf979757d7" xsi:nil="true"/>
    <Allegato26 xmlns="65ca12e7-3253-4055-a989-eeaf979757d7" xsi:nil="true"/>
    <Allegato29 xmlns="65ca12e7-3253-4055-a989-eeaf979757d7" xsi:nil="true"/>
    <DataPubblicazione xmlns="65ca12e7-3253-4055-a989-eeaf979757d7">2025-01-01T23:00:00+00:00</DataPubblicazione>
    <Allegato33 xmlns="65ca12e7-3253-4055-a989-eeaf979757d7" xsi:nil="true"/>
    <Allegato36 xmlns="65ca12e7-3253-4055-a989-eeaf979757d7" xsi:nil="true"/>
    <Allegato39 xmlns="65ca12e7-3253-4055-a989-eeaf979757d7" xsi:nil="true"/>
    <fbe08098428d492a9051d8f545ab1373 xmlns="65ca12e7-3253-4055-a989-eeaf979757d7">
      <Terms xmlns="http://schemas.microsoft.com/office/infopath/2007/PartnerControls"/>
    </fbe08098428d492a9051d8f545ab1373>
    <Allegato03 xmlns="65ca12e7-3253-4055-a989-eeaf979757d7" xsi:nil="true"/>
    <Allegato06 xmlns="65ca12e7-3253-4055-a989-eeaf979757d7" xsi:nil="true"/>
    <Allegato09 xmlns="65ca12e7-3253-4055-a989-eeaf979757d7" xsi:nil="true"/>
    <Allegato40 xmlns="65ca12e7-3253-4055-a989-eeaf979757d7" xsi:nil="true"/>
    <Allegato13 xmlns="65ca12e7-3253-4055-a989-eeaf979757d7" xsi:nil="true"/>
    <Allegato16 xmlns="65ca12e7-3253-4055-a989-eeaf979757d7" xsi:nil="true"/>
    <Allegato19 xmlns="65ca12e7-3253-4055-a989-eeaf979757d7" xsi:nil="true"/>
    <Allegato20 xmlns="65ca12e7-3253-4055-a989-eeaf979757d7" xsi:nil="true"/>
    <Allegato27 xmlns="65ca12e7-3253-4055-a989-eeaf979757d7" xsi:nil="true"/>
    <Allegato30 xmlns="65ca12e7-3253-4055-a989-eeaf979757d7" xsi:nil="true"/>
    <Allegato37 xmlns="65ca12e7-3253-4055-a989-eeaf979757d7" xsi:nil="true"/>
    <Allegato07 xmlns="65ca12e7-3253-4055-a989-eeaf979757d7" xsi:nil="true"/>
    <Allegato10 xmlns="65ca12e7-3253-4055-a989-eeaf979757d7" xsi:nil="true"/>
    <Allegato17 xmlns="65ca12e7-3253-4055-a989-eeaf979757d7" xsi:nil="true"/>
    <TaxCatchAll xmlns="65ca12e7-3253-4055-a989-eeaf979757d7">
      <Value>286</Value>
      <Value>4287</Value>
    </TaxCatchAll>
    <TaxCatchAllLabel xmlns="65ca12e7-3253-4055-a989-eeaf979757d7"/>
    <Allegato21 xmlns="65ca12e7-3253-4055-a989-eeaf979757d7" xsi:nil="true"/>
    <Allegato24 xmlns="65ca12e7-3253-4055-a989-eeaf979757d7" xsi:nil="true"/>
    <SummaryLinks xmlns="http://schemas.microsoft.com/sharepoint/v3">&lt;div title="_schemaversion" id="_3"&gt;
  &lt;div title="_view"&gt;
    &lt;span title="_columns"&gt;1&lt;/span&gt;
    &lt;span title="_linkstyle"&gt;&lt;/span&gt;
    &lt;span title="_groupstyle"&gt;&lt;/span&gt;
  &lt;/div&gt;
&lt;/div&gt;</SummaryLinks>
    <DataEmissione xmlns="65ca12e7-3253-4055-a989-eeaf979757d7">2025-01-01T23:00:00+00:00</DataEmissione>
    <Allegato31 xmlns="65ca12e7-3253-4055-a989-eeaf979757d7" xsi:nil="true"/>
    <Allegato34 xmlns="65ca12e7-3253-4055-a989-eeaf979757d7" xsi:nil="true"/>
    <Ordinamento xmlns="65ca12e7-3253-4055-a989-eeaf979757d7">3</Ordinamento>
    <DataScadenza xmlns="65ca12e7-3253-4055-a989-eeaf979757d7" xsi:nil="true"/>
    <Validita xmlns="65ca12e7-3253-4055-a989-eeaf979757d7">true</Validita>
    <Allegato01 xmlns="65ca12e7-3253-4055-a989-eeaf979757d7" xsi:nil="true"/>
    <Allegato04 xmlns="65ca12e7-3253-4055-a989-eeaf979757d7" xsi:nil="true"/>
    <Allegato11 xmlns="65ca12e7-3253-4055-a989-eeaf979757d7" xsi:nil="true"/>
    <Allegato14 xmlns="65ca12e7-3253-4055-a989-eeaf979757d7" xsi:nil="true"/>
    <AnnullaSostituisce xmlns="65ca12e7-3253-4055-a989-eeaf979757d7" xsi:nil="true"/>
    <Allegato25 xmlns="65ca12e7-3253-4055-a989-eeaf979757d7" xsi:nil="true"/>
    <Allegato35 xmlns="65ca12e7-3253-4055-a989-eeaf979757d7" xsi:nil="true"/>
    <Allegato05 xmlns="65ca12e7-3253-4055-a989-eeaf979757d7" xsi:nil="true"/>
    <Allegato15 xmlns="65ca12e7-3253-4055-a989-eeaf979757d7" xsi:nil="true"/>
    <oc1ab7239ff843f9a8b559f849708070 xmlns="65ca12e7-3253-4055-a989-eeaf979757d7">
      <Terms xmlns="http://schemas.microsoft.com/office/infopath/2007/PartnerControls">
        <TermInfo xmlns="http://schemas.microsoft.com/office/infopath/2007/PartnerControls">
          <TermName xmlns="http://schemas.microsoft.com/office/infopath/2007/PartnerControls">Unipol Assicurazioni S.p.A.</TermName>
          <TermId xmlns="http://schemas.microsoft.com/office/infopath/2007/PartnerControls">e47d0eeb-6be1-4183-ba96-9be4c2947cca</TermId>
        </TermInfo>
      </Terms>
    </oc1ab7239ff843f9a8b559f849708070>
    <j022713d13b24af288964024c11e5c66 xmlns="65ca12e7-3253-4055-a989-eeaf979757d7">
      <Terms xmlns="http://schemas.microsoft.com/office/infopath/2007/PartnerControls"/>
    </j022713d13b24af288964024c11e5c66>
    <i6db9ebb4a9d4bf68d0ced15f886d909 xmlns="65ca12e7-3253-4055-a989-eeaf979757d7">
      <Terms xmlns="http://schemas.microsoft.com/office/infopath/2007/PartnerControls">
        <TermInfo xmlns="http://schemas.microsoft.com/office/infopath/2007/PartnerControls">
          <TermName xmlns="http://schemas.microsoft.com/office/infopath/2007/PartnerControls">Modulistica</TermName>
          <TermId xmlns="http://schemas.microsoft.com/office/infopath/2007/PartnerControls">16bbc112-2b9e-4af7-9d34-25c72e804b92</TermId>
        </TermInfo>
      </Terms>
    </i6db9ebb4a9d4bf68d0ced15f886d909>
  </documentManagement>
</p:properties>
</file>

<file path=customXml/itemProps1.xml><?xml version="1.0" encoding="utf-8"?>
<ds:datastoreItem xmlns:ds="http://schemas.openxmlformats.org/officeDocument/2006/customXml" ds:itemID="{26A5E96B-1C77-4391-A0BD-5A6586B22655}">
  <ds:schemaRefs>
    <ds:schemaRef ds:uri="http://schemas.microsoft.com/sharepoint/v3/contenttype/forms"/>
  </ds:schemaRefs>
</ds:datastoreItem>
</file>

<file path=customXml/itemProps2.xml><?xml version="1.0" encoding="utf-8"?>
<ds:datastoreItem xmlns:ds="http://schemas.openxmlformats.org/officeDocument/2006/customXml" ds:itemID="{131E420B-1605-40F5-B7AD-4D8F5C39193B}">
  <ds:schemaRefs>
    <ds:schemaRef ds:uri="http://schemas.microsoft.com/sharepoint/events"/>
  </ds:schemaRefs>
</ds:datastoreItem>
</file>

<file path=customXml/itemProps3.xml><?xml version="1.0" encoding="utf-8"?>
<ds:datastoreItem xmlns:ds="http://schemas.openxmlformats.org/officeDocument/2006/customXml" ds:itemID="{1B128DA0-A909-E347-9532-FD2F06DB38B9}">
  <ds:schemaRefs>
    <ds:schemaRef ds:uri="http://schemas.openxmlformats.org/officeDocument/2006/bibliography"/>
  </ds:schemaRefs>
</ds:datastoreItem>
</file>

<file path=customXml/itemProps4.xml><?xml version="1.0" encoding="utf-8"?>
<ds:datastoreItem xmlns:ds="http://schemas.openxmlformats.org/officeDocument/2006/customXml" ds:itemID="{F803446C-E447-4622-9544-2101A537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ca12e7-3253-4055-a989-eeaf97975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28AF73-B8B6-4F91-9FB3-722BB8183D4D}">
  <ds:schemaRefs>
    <ds:schemaRef ds:uri="http://schemas.microsoft.com/office/2006/metadata/properties"/>
    <ds:schemaRef ds:uri="http://schemas.microsoft.com/office/infopath/2007/PartnerControls"/>
    <ds:schemaRef ds:uri="65ca12e7-3253-4055-a989-eeaf979757d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9092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Carta intestata</vt:lpstr>
    </vt:vector>
  </TitlesOfParts>
  <Company>Marketing Network srl</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Carta intestata</dc:subject>
  <dc:creator>Clio</dc:creator>
  <cp:keywords/>
  <cp:lastModifiedBy>VALERIA CARUSO</cp:lastModifiedBy>
  <cp:revision>2</cp:revision>
  <cp:lastPrinted>2013-12-05T16:51:00Z</cp:lastPrinted>
  <dcterms:created xsi:type="dcterms:W3CDTF">2026-01-22T11:04:00Z</dcterms:created>
  <dcterms:modified xsi:type="dcterms:W3CDTF">2026-01-22T11:04:00Z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0x0101004ACD110D6453444FBEC7B91468B5C18E0300697A8509CD410240B01C40E50BE86AF3</vt:lpwstr>
  </property>
  <property fmtid="{D5CDD505-2E9C-101B-9397-08002B2CF9AE}" pid="3" name="_dlc_DocIdItemGuid">
    <vt:lpwstr>28e348f9-902a-4ab6-bbfb-5909695cfe49</vt:lpwstr>
  </property>
  <property fmtid="{D5CDD505-2E9C-101B-9397-08002B2CF9AE}" pid="4" name="Societa">
    <vt:lpwstr>4287;#Unipol Assicurazioni S.p.A.|e47d0eeb-6be1-4183-ba96-9be4c2947cca</vt:lpwstr>
  </property>
  <property fmtid="{D5CDD505-2E9C-101B-9397-08002B2CF9AE}" pid="5" name="Destinatari">
    <vt:lpwstr/>
  </property>
  <property fmtid="{D5CDD505-2E9C-101B-9397-08002B2CF9AE}" pid="6" name="AreaSocietaria">
    <vt:lpwstr/>
  </property>
  <property fmtid="{D5CDD505-2E9C-101B-9397-08002B2CF9AE}" pid="7" name="Sede">
    <vt:lpwstr/>
  </property>
  <property fmtid="{D5CDD505-2E9C-101B-9397-08002B2CF9AE}" pid="8" name="EnteEmittente">
    <vt:lpwstr/>
  </property>
  <property fmtid="{D5CDD505-2E9C-101B-9397-08002B2CF9AE}" pid="9" name="TipoDocumento">
    <vt:lpwstr>286;#Modulistica|16bbc112-2b9e-4af7-9d34-25c72e804b92</vt:lpwstr>
  </property>
</Properties>
</file>